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5376"/>
        <w:gridCol w:w="8845"/>
      </w:tblGrid>
      <w:tr w:rsidR="00204821" w:rsidRPr="00204821" w:rsidTr="005A5BE2">
        <w:tc>
          <w:tcPr>
            <w:tcW w:w="5376" w:type="dxa"/>
          </w:tcPr>
          <w:p w:rsidR="00204821" w:rsidRPr="00204821" w:rsidRDefault="00204821" w:rsidP="003B0237">
            <w:pPr>
              <w:spacing w:before="120"/>
              <w:jc w:val="center"/>
              <w:rPr>
                <w:rFonts w:ascii="Times New Roman" w:eastAsia="Times New Roman" w:hAnsi="Times New Roman" w:cs="Times New Roman"/>
                <w:b/>
                <w:color w:val="auto"/>
                <w:sz w:val="28"/>
                <w:szCs w:val="28"/>
                <w:lang w:val="en-US"/>
              </w:rPr>
            </w:pPr>
            <w:r w:rsidRPr="00204821">
              <w:rPr>
                <w:rFonts w:ascii="Times New Roman" w:eastAsia="Times New Roman" w:hAnsi="Times New Roman" w:cs="Times New Roman"/>
                <w:b/>
                <w:color w:val="auto"/>
                <w:sz w:val="28"/>
                <w:szCs w:val="28"/>
                <w:lang w:val="en-US"/>
              </w:rPr>
              <w:t>ỦY BAN NHÂN DÂN</w:t>
            </w:r>
            <w:r w:rsidRPr="00204821">
              <w:rPr>
                <w:rFonts w:ascii="Times New Roman" w:eastAsia="Times New Roman" w:hAnsi="Times New Roman" w:cs="Times New Roman"/>
                <w:b/>
                <w:color w:val="auto"/>
                <w:sz w:val="28"/>
                <w:szCs w:val="28"/>
                <w:lang w:val="en-US"/>
              </w:rPr>
              <w:br/>
              <w:t>XÃ</w:t>
            </w:r>
            <w:r w:rsidR="00BB46A6">
              <w:rPr>
                <w:rFonts w:ascii="Times New Roman" w:eastAsia="Times New Roman" w:hAnsi="Times New Roman" w:cs="Times New Roman"/>
                <w:b/>
                <w:color w:val="auto"/>
                <w:sz w:val="28"/>
                <w:szCs w:val="28"/>
                <w:lang w:val="en-US"/>
              </w:rPr>
              <w:t xml:space="preserve"> </w:t>
            </w:r>
            <w:r w:rsidR="003B0237">
              <w:rPr>
                <w:rFonts w:ascii="Times New Roman" w:eastAsia="Times New Roman" w:hAnsi="Times New Roman" w:cs="Times New Roman"/>
                <w:b/>
                <w:color w:val="auto"/>
                <w:sz w:val="28"/>
                <w:szCs w:val="28"/>
                <w:lang w:val="en-US"/>
              </w:rPr>
              <w:t>PHÙ ĐỔNG</w:t>
            </w:r>
          </w:p>
        </w:tc>
        <w:tc>
          <w:tcPr>
            <w:tcW w:w="8845" w:type="dxa"/>
          </w:tcPr>
          <w:p w:rsidR="00204821" w:rsidRPr="00204821" w:rsidRDefault="00204821" w:rsidP="00204821">
            <w:pPr>
              <w:spacing w:before="120"/>
              <w:jc w:val="center"/>
              <w:rPr>
                <w:rFonts w:ascii="Times New Roman" w:eastAsia="Times New Roman" w:hAnsi="Times New Roman" w:cs="Times New Roman"/>
                <w:color w:val="auto"/>
                <w:sz w:val="28"/>
                <w:szCs w:val="28"/>
                <w:lang w:val="en-US"/>
              </w:rPr>
            </w:pPr>
            <w:r w:rsidRPr="00204821">
              <w:rPr>
                <w:rFonts w:ascii="Times New Roman" w:eastAsia="Times New Roman" w:hAnsi="Times New Roman" w:cs="Times New Roman"/>
                <w:b/>
                <w:color w:val="auto"/>
                <w:sz w:val="28"/>
                <w:szCs w:val="28"/>
              </w:rPr>
              <w:t>CỘNG HÒA XÃ HỘI CHỦ NGHĨA VIỆT NAM</w:t>
            </w:r>
            <w:r w:rsidRPr="00204821">
              <w:rPr>
                <w:rFonts w:ascii="Times New Roman" w:eastAsia="Times New Roman" w:hAnsi="Times New Roman" w:cs="Times New Roman"/>
                <w:b/>
                <w:color w:val="auto"/>
                <w:sz w:val="28"/>
                <w:szCs w:val="28"/>
              </w:rPr>
              <w:br/>
              <w:t xml:space="preserve">Độc lập - Tự do - Hạnh phúc </w:t>
            </w:r>
          </w:p>
        </w:tc>
      </w:tr>
      <w:tr w:rsidR="00204821" w:rsidRPr="00204821" w:rsidTr="005A5BE2">
        <w:tc>
          <w:tcPr>
            <w:tcW w:w="5376" w:type="dxa"/>
          </w:tcPr>
          <w:p w:rsidR="004061EF" w:rsidRDefault="00BC318A" w:rsidP="004061EF">
            <w:pPr>
              <w:spacing w:line="260" w:lineRule="exact"/>
              <w:jc w:val="center"/>
              <w:rPr>
                <w:rFonts w:ascii="Times New Roman" w:eastAsia="Times New Roman" w:hAnsi="Times New Roman" w:cs="Times New Roman"/>
                <w:color w:val="auto"/>
                <w:sz w:val="28"/>
                <w:szCs w:val="28"/>
              </w:rPr>
            </w:pPr>
            <w:r w:rsidRPr="00BC318A">
              <w:rPr>
                <w:rFonts w:ascii="Times New Roman" w:eastAsia="Times New Roman" w:hAnsi="Times New Roman" w:cs="Times New Roman"/>
                <w:b/>
                <w:noProof/>
                <w:color w:val="auto"/>
                <w:sz w:val="28"/>
                <w:szCs w:val="28"/>
              </w:rPr>
              <w:pict>
                <v:line id="Straight Connector 1" o:spid="_x0000_s1026" style="position:absolute;left:0;text-align:left;z-index:251656192;visibility:visible;mso-position-horizontal-relative:text;mso-position-vertical-relative:text;mso-width-relative:margin" from="89.8pt,.65pt" to="16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GcswEAALYDAAAOAAAAZHJzL2Uyb0RvYy54bWysU02P0zAQvSPxHyzfadI9rNio6R66gguC&#10;ioUf4HXGjYXtscamSf89Y7fNIhYhhLg4/nhvZt6byeZ+9k4cgZLF0Mv1qpUCgsbBhkMvv3559+at&#10;FCmrMCiHAXp5giTvt69fbabYwQ2O6AYgwUFC6qbYyzHn2DVN0iN4lVYYIfCjQfIq85EOzUBq4uje&#10;NTdte9tMSEMk1JAS3z6cH+W2xjcGdP5kTIIsXC+5tlxXqutTWZvtRnUHUnG0+lKG+ocqvLKBky6h&#10;HlRW4jvZF6G81YQJTV5p9A0aYzVUDaxm3f6i5nFUEaoWNifFxab0/8Lqj8c9CTtw76QIynOLHjMp&#10;exiz2GEIbCCSWBefppg6hu/Cni6nFPdURM+GfPmyHDFXb0+LtzBnofny7q69bbkD+vrUPPMipfwe&#10;0Iuy6aWzoahWnTp+SJlzMfQK4UOp45y57vLJQQG78BkMK+Fc68quMwQ7R+KouPvDt6qCY1VkoRjr&#10;3EJq/0y6YAsN6lz9LXFB14wY8kL0NiD9Lmuer6WaM/6q+qy1yH7C4VT7UO3g4aguXQa5TN/P50p/&#10;/t22PwAAAP//AwBQSwMEFAAGAAgAAAAhAI+zIEreAAAACQEAAA8AAABkcnMvZG93bnJldi54bWxM&#10;j01PwzAMhu9I+w+RkbixlAHrKE0nxMeJHUq3A8esMW21xqmarC38eox2GEe/fvX4cbqebCsG7H3j&#10;SMHNPAKBVDrTUKVgt327XoHwQZPRrSNU8I0e1tnsItWJcSN94FCESjCEfKIV1CF0iZS+rNFqP3cd&#10;Eu++XG914LGvpOn1yHDbykUULaXVDfGFWnf4XGN5KI5WQfz6XuTd+LL5yWUs83xwYXX4VOrqcnp6&#10;BBFwCucy/OmzOmTstHdHMl60Cm6jB1YPDItjEFy4W95zsD8FMkvl/w+yXwAAAP//AwBQSwECLQAU&#10;AAYACAAAACEAtoM4kv4AAADhAQAAEwAAAAAAAAAAAAAAAAAAAAAAW0NvbnRlbnRfVHlwZXNdLnht&#10;bFBLAQItABQABgAIAAAAIQA4/SH/1gAAAJQBAAALAAAAAAAAAAAAAAAAAC8BAABfcmVscy8ucmVs&#10;c1BLAQItABQABgAIAAAAIQCXyiGcswEAALYDAAAOAAAAAAAAAAAAAAAAAC4CAABkcnMvZTJvRG9j&#10;LnhtbFBLAQItABQABgAIAAAAIQCPsyBK3gAAAAkBAAAPAAAAAAAAAAAAAAAAAA0EAABkcnMvZG93&#10;bnJldi54bWxQSwUGAAAAAAQABADzAAAAGAUAAAAA&#10;" strokecolor="black [3040]"/>
              </w:pict>
            </w:r>
          </w:p>
          <w:p w:rsidR="00204821" w:rsidRPr="00204821" w:rsidRDefault="00204821" w:rsidP="00780CB4">
            <w:pPr>
              <w:spacing w:before="120"/>
              <w:jc w:val="center"/>
              <w:rPr>
                <w:rFonts w:ascii="Times New Roman" w:eastAsia="Times New Roman" w:hAnsi="Times New Roman" w:cs="Times New Roman"/>
                <w:color w:val="auto"/>
                <w:sz w:val="28"/>
                <w:szCs w:val="28"/>
                <w:lang w:val="en-US"/>
              </w:rPr>
            </w:pPr>
          </w:p>
        </w:tc>
        <w:tc>
          <w:tcPr>
            <w:tcW w:w="8845" w:type="dxa"/>
          </w:tcPr>
          <w:p w:rsidR="0014267A" w:rsidRDefault="00BC318A" w:rsidP="004061EF">
            <w:pPr>
              <w:spacing w:line="260" w:lineRule="exact"/>
              <w:jc w:val="center"/>
              <w:rPr>
                <w:rFonts w:ascii="Times New Roman" w:eastAsia="Times New Roman" w:hAnsi="Times New Roman" w:cs="Times New Roman"/>
                <w:i/>
                <w:color w:val="auto"/>
                <w:sz w:val="28"/>
                <w:szCs w:val="28"/>
                <w:lang w:val="en-US"/>
              </w:rPr>
            </w:pPr>
            <w:r w:rsidRPr="00BC318A">
              <w:rPr>
                <w:rFonts w:ascii="Times New Roman" w:eastAsia="Times New Roman" w:hAnsi="Times New Roman" w:cs="Times New Roman"/>
                <w:b/>
                <w:noProof/>
                <w:color w:val="auto"/>
                <w:sz w:val="28"/>
                <w:szCs w:val="28"/>
              </w:rPr>
              <w:pict>
                <v:line id="Straight Connector 2" o:spid="_x0000_s1027" style="position:absolute;left:0;text-align:left;z-index:251660288;visibility:visible;mso-position-horizontal-relative:text;mso-position-vertical-relative:text" from="145.4pt,.65pt" to="287.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vBtQEAALcDAAAOAAAAZHJzL2Uyb0RvYy54bWysU8GOEzEMvSPxD1HudKaVgGXU6R66gguC&#10;ioUPyGacTrRJHDmh0/49TtrOIkAIob144uQ928/2rG+P3okDULIYerlctFJA0DjYsO/lt6/vX91I&#10;kbIKg3IYoJcnSPJ28/LFeoodrHBENwAJDhJSN8VejjnHrmmSHsGrtMAIgR8NkleZXdo3A6mJo3vX&#10;rNr2TTMhDZFQQ0p8e3d+lJsa3xjQ+bMxCbJwveTacrVU7UOxzWatuj2pOFp9KUP9RxVe2cBJ51B3&#10;KivxnexvobzVhAlNXmj0DRpjNVQNrGbZ/qLmflQRqhZuTopzm9LzhdWfDjsSdujlSoqgPI/oPpOy&#10;+zGLLYbADUQSq9KnKaaO4duwo4uX4o6K6KMhX74sRxxrb09zb+GYhebL5U377u1rHoG+vjVPxEgp&#10;fwD0ohx66WwoslWnDh9T5mQMvULYKYWcU9dTPjkoYBe+gGEpJVll1yWCrSNxUDz+4XFZZHCsiiwU&#10;Y52bSe3fSRdsoUFdrH8lzuiaEUOeid4GpD9lzcdrqeaMv6o+ay2yH3A41UHUdvB2VGWXTS7r97Nf&#10;6U//2+YHAAAA//8DAFBLAwQUAAYACAAAACEAOL7ygNsAAAAHAQAADwAAAGRycy9kb3ducmV2Lnht&#10;bEyOTU+DQBRF9yb+h8kzcWeHkiiFMjTGj5UuKLpwOWVegZR5Q5gpoL/epxtdntybe0++W2wvJhx9&#10;50jBehWBQKqd6ahR8P72fLMB4YMmo3tHqOATPeyKy4tcZ8bNtMepCo3gEfKZVtCGMGRS+rpFq/3K&#10;DUicHd1odWAcG2lGPfO47WUcRXfS6o74odUDPrRYn6qzVZA8vVTlMD++fpUykWU5ubA5fSh1fbXc&#10;b0EEXMJfGX70WR0Kdjq4MxkvegW36zjlqoI0BsF5kibMh1+WRS7/+xffAAAA//8DAFBLAQItABQA&#10;BgAIAAAAIQC2gziS/gAAAOEBAAATAAAAAAAAAAAAAAAAAAAAAABbQ29udGVudF9UeXBlc10ueG1s&#10;UEsBAi0AFAAGAAgAAAAhADj9If/WAAAAlAEAAAsAAAAAAAAAAAAAAAAALwEAAF9yZWxzLy5yZWxz&#10;UEsBAi0AFAAGAAgAAAAhANXei8G1AQAAtwMAAA4AAAAAAAAAAAAAAAAALgIAAGRycy9lMm9Eb2Mu&#10;eG1sUEsBAi0AFAAGAAgAAAAhADi+8oDbAAAABwEAAA8AAAAAAAAAAAAAAAAADwQAAGRycy9kb3du&#10;cmV2LnhtbFBLBQYAAAAABAAEAPMAAAAXBQAAAAA=&#10;" strokecolor="black [3040]"/>
              </w:pict>
            </w:r>
          </w:p>
          <w:p w:rsidR="00204821" w:rsidRPr="00204821" w:rsidRDefault="003B0237" w:rsidP="0080601C">
            <w:pPr>
              <w:spacing w:before="120"/>
              <w:jc w:val="center"/>
              <w:rPr>
                <w:rFonts w:ascii="Times New Roman" w:eastAsia="Times New Roman" w:hAnsi="Times New Roman" w:cs="Times New Roman"/>
                <w:i/>
                <w:color w:val="auto"/>
                <w:sz w:val="28"/>
                <w:szCs w:val="28"/>
                <w:lang w:val="en-US"/>
              </w:rPr>
            </w:pPr>
            <w:r>
              <w:rPr>
                <w:rFonts w:ascii="Times New Roman" w:eastAsia="Times New Roman" w:hAnsi="Times New Roman" w:cs="Times New Roman"/>
                <w:i/>
                <w:color w:val="auto"/>
                <w:sz w:val="28"/>
                <w:szCs w:val="28"/>
                <w:lang w:val="en-US"/>
              </w:rPr>
              <w:t>Phù Đổng</w:t>
            </w:r>
            <w:r w:rsidR="00204821" w:rsidRPr="00204821">
              <w:rPr>
                <w:rFonts w:ascii="Times New Roman" w:eastAsia="Times New Roman" w:hAnsi="Times New Roman" w:cs="Times New Roman"/>
                <w:i/>
                <w:color w:val="auto"/>
                <w:sz w:val="28"/>
                <w:szCs w:val="28"/>
                <w:lang w:val="en-US"/>
              </w:rPr>
              <w:t xml:space="preserve">, ngày </w:t>
            </w:r>
            <w:r w:rsidR="00204821">
              <w:rPr>
                <w:rFonts w:ascii="Times New Roman" w:eastAsia="Times New Roman" w:hAnsi="Times New Roman" w:cs="Times New Roman"/>
                <w:i/>
                <w:color w:val="auto"/>
                <w:sz w:val="28"/>
                <w:szCs w:val="28"/>
                <w:lang w:val="en-US"/>
              </w:rPr>
              <w:t xml:space="preserve">  </w:t>
            </w:r>
            <w:r w:rsidR="00EE1F05">
              <w:rPr>
                <w:rFonts w:ascii="Times New Roman" w:eastAsia="Times New Roman" w:hAnsi="Times New Roman" w:cs="Times New Roman"/>
                <w:i/>
                <w:color w:val="auto"/>
                <w:sz w:val="28"/>
                <w:szCs w:val="28"/>
                <w:lang w:val="en-US"/>
              </w:rPr>
              <w:t xml:space="preserve">   </w:t>
            </w:r>
            <w:r w:rsidR="00204821">
              <w:rPr>
                <w:rFonts w:ascii="Times New Roman" w:eastAsia="Times New Roman" w:hAnsi="Times New Roman" w:cs="Times New Roman"/>
                <w:i/>
                <w:color w:val="auto"/>
                <w:sz w:val="28"/>
                <w:szCs w:val="28"/>
                <w:lang w:val="en-US"/>
              </w:rPr>
              <w:t xml:space="preserve">   </w:t>
            </w:r>
            <w:r w:rsidR="00204821" w:rsidRPr="00204821">
              <w:rPr>
                <w:rFonts w:ascii="Times New Roman" w:eastAsia="Times New Roman" w:hAnsi="Times New Roman" w:cs="Times New Roman"/>
                <w:i/>
                <w:color w:val="auto"/>
                <w:sz w:val="28"/>
                <w:szCs w:val="28"/>
                <w:lang w:val="en-US"/>
              </w:rPr>
              <w:t xml:space="preserve"> tháng </w:t>
            </w:r>
            <w:r w:rsidR="00204821">
              <w:rPr>
                <w:rFonts w:ascii="Times New Roman" w:eastAsia="Times New Roman" w:hAnsi="Times New Roman" w:cs="Times New Roman"/>
                <w:i/>
                <w:color w:val="auto"/>
                <w:sz w:val="28"/>
                <w:szCs w:val="28"/>
                <w:lang w:val="en-US"/>
              </w:rPr>
              <w:t xml:space="preserve">  </w:t>
            </w:r>
            <w:r w:rsidR="00EE1F05">
              <w:rPr>
                <w:rFonts w:ascii="Times New Roman" w:eastAsia="Times New Roman" w:hAnsi="Times New Roman" w:cs="Times New Roman"/>
                <w:i/>
                <w:color w:val="auto"/>
                <w:sz w:val="28"/>
                <w:szCs w:val="28"/>
                <w:lang w:val="en-US"/>
              </w:rPr>
              <w:t xml:space="preserve">  </w:t>
            </w:r>
            <w:r w:rsidR="00204821">
              <w:rPr>
                <w:rFonts w:ascii="Times New Roman" w:eastAsia="Times New Roman" w:hAnsi="Times New Roman" w:cs="Times New Roman"/>
                <w:i/>
                <w:color w:val="auto"/>
                <w:sz w:val="28"/>
                <w:szCs w:val="28"/>
                <w:lang w:val="en-US"/>
              </w:rPr>
              <w:t xml:space="preserve">   </w:t>
            </w:r>
            <w:r w:rsidR="00204821" w:rsidRPr="00204821">
              <w:rPr>
                <w:rFonts w:ascii="Times New Roman" w:eastAsia="Times New Roman" w:hAnsi="Times New Roman" w:cs="Times New Roman"/>
                <w:i/>
                <w:color w:val="auto"/>
                <w:sz w:val="28"/>
                <w:szCs w:val="28"/>
                <w:lang w:val="en-US"/>
              </w:rPr>
              <w:t xml:space="preserve">năm </w:t>
            </w:r>
            <w:r w:rsidR="001A7870">
              <w:rPr>
                <w:rFonts w:ascii="Times New Roman" w:eastAsia="Times New Roman" w:hAnsi="Times New Roman" w:cs="Times New Roman"/>
                <w:i/>
                <w:color w:val="auto"/>
                <w:sz w:val="28"/>
                <w:szCs w:val="28"/>
                <w:lang w:val="en-US"/>
              </w:rPr>
              <w:t>202</w:t>
            </w:r>
            <w:r w:rsidR="0080601C">
              <w:rPr>
                <w:rFonts w:ascii="Times New Roman" w:eastAsia="Times New Roman" w:hAnsi="Times New Roman" w:cs="Times New Roman"/>
                <w:i/>
                <w:color w:val="auto"/>
                <w:sz w:val="28"/>
                <w:szCs w:val="28"/>
                <w:lang w:val="en-US"/>
              </w:rPr>
              <w:t>6</w:t>
            </w:r>
          </w:p>
        </w:tc>
      </w:tr>
    </w:tbl>
    <w:p w:rsidR="00204821" w:rsidRPr="000F79B0" w:rsidRDefault="00204821" w:rsidP="00204821">
      <w:pPr>
        <w:rPr>
          <w:rFonts w:ascii="Times New Roman" w:hAnsi="Times New Roman" w:cs="Times New Roman"/>
          <w:color w:val="auto"/>
          <w:sz w:val="40"/>
          <w:szCs w:val="28"/>
          <w:lang w:val="en-US"/>
        </w:rPr>
      </w:pPr>
    </w:p>
    <w:p w:rsidR="003B0237" w:rsidRDefault="00204821" w:rsidP="00AD68C9">
      <w:pPr>
        <w:spacing w:before="60" w:after="60"/>
        <w:jc w:val="center"/>
        <w:rPr>
          <w:rFonts w:ascii="Times New Roman" w:hAnsi="Times New Roman" w:cs="Times New Roman"/>
          <w:b/>
          <w:color w:val="auto"/>
          <w:sz w:val="28"/>
          <w:szCs w:val="20"/>
          <w:lang w:val="en-US"/>
        </w:rPr>
      </w:pPr>
      <w:bookmarkStart w:id="0" w:name="chuong_pl_11_name"/>
      <w:r w:rsidRPr="000F79B0">
        <w:rPr>
          <w:rFonts w:ascii="Times New Roman" w:hAnsi="Times New Roman" w:cs="Times New Roman"/>
          <w:b/>
          <w:color w:val="auto"/>
          <w:sz w:val="28"/>
          <w:szCs w:val="20"/>
        </w:rPr>
        <w:t>DANH SÁCH CÔNG KHAI</w:t>
      </w:r>
      <w:bookmarkEnd w:id="0"/>
      <w:r w:rsidR="00824C96">
        <w:rPr>
          <w:rFonts w:ascii="Times New Roman" w:hAnsi="Times New Roman" w:cs="Times New Roman"/>
          <w:b/>
          <w:color w:val="auto"/>
          <w:sz w:val="28"/>
          <w:szCs w:val="20"/>
          <w:lang w:val="en-US"/>
        </w:rPr>
        <w:t xml:space="preserve"> </w:t>
      </w:r>
      <w:r w:rsidR="003B0237">
        <w:rPr>
          <w:rFonts w:ascii="Times New Roman" w:hAnsi="Times New Roman" w:cs="Times New Roman"/>
          <w:b/>
          <w:color w:val="auto"/>
          <w:sz w:val="28"/>
          <w:szCs w:val="20"/>
          <w:lang w:val="en-US"/>
        </w:rPr>
        <w:t>KẾT QUẢ KIỂM TRA HỒ SƠ ĐĂNG KÝ, CẤP GIẤY CHỨNG NHẬN</w:t>
      </w:r>
    </w:p>
    <w:p w:rsidR="00204821" w:rsidRPr="003B0237" w:rsidRDefault="003B0237" w:rsidP="00AD68C9">
      <w:pPr>
        <w:spacing w:before="60" w:after="60"/>
        <w:jc w:val="center"/>
        <w:rPr>
          <w:rFonts w:ascii="Times New Roman" w:hAnsi="Times New Roman" w:cs="Times New Roman"/>
          <w:i/>
          <w:color w:val="auto"/>
          <w:sz w:val="28"/>
          <w:szCs w:val="20"/>
          <w:lang w:val="en-US"/>
        </w:rPr>
      </w:pPr>
      <w:r w:rsidRPr="003B0237">
        <w:rPr>
          <w:rFonts w:ascii="Times New Roman" w:hAnsi="Times New Roman" w:cs="Times New Roman"/>
          <w:i/>
          <w:color w:val="auto"/>
          <w:sz w:val="28"/>
          <w:szCs w:val="20"/>
          <w:lang w:val="en-US"/>
        </w:rPr>
        <w:t>(Kèm theo Thông báo số:</w:t>
      </w:r>
      <w:r w:rsidR="00963C47">
        <w:rPr>
          <w:rFonts w:ascii="Times New Roman" w:hAnsi="Times New Roman" w:cs="Times New Roman"/>
          <w:i/>
          <w:color w:val="auto"/>
          <w:sz w:val="28"/>
          <w:szCs w:val="20"/>
          <w:lang w:val="en-US"/>
        </w:rPr>
        <w:t xml:space="preserve">  </w:t>
      </w:r>
      <w:r w:rsidR="00B831AA">
        <w:rPr>
          <w:rFonts w:ascii="Times New Roman" w:hAnsi="Times New Roman" w:cs="Times New Roman"/>
          <w:i/>
          <w:color w:val="auto"/>
          <w:sz w:val="28"/>
          <w:szCs w:val="20"/>
          <w:lang w:val="en-US"/>
        </w:rPr>
        <w:t>……..</w:t>
      </w:r>
      <w:r w:rsidR="00963C47">
        <w:rPr>
          <w:rFonts w:ascii="Times New Roman" w:hAnsi="Times New Roman" w:cs="Times New Roman"/>
          <w:i/>
          <w:color w:val="auto"/>
          <w:sz w:val="28"/>
          <w:szCs w:val="20"/>
          <w:lang w:val="en-US"/>
        </w:rPr>
        <w:t xml:space="preserve">/TB-UBND ngày </w:t>
      </w:r>
      <w:r w:rsidR="00B831AA">
        <w:rPr>
          <w:rFonts w:ascii="Times New Roman" w:hAnsi="Times New Roman" w:cs="Times New Roman"/>
          <w:i/>
          <w:color w:val="auto"/>
          <w:sz w:val="28"/>
          <w:szCs w:val="20"/>
          <w:lang w:val="en-US"/>
        </w:rPr>
        <w:t>…..</w:t>
      </w:r>
      <w:r w:rsidR="00EE1F05">
        <w:rPr>
          <w:rFonts w:ascii="Times New Roman" w:hAnsi="Times New Roman" w:cs="Times New Roman"/>
          <w:i/>
          <w:color w:val="auto"/>
          <w:sz w:val="28"/>
          <w:szCs w:val="20"/>
          <w:lang w:val="en-US"/>
        </w:rPr>
        <w:t xml:space="preserve">  </w:t>
      </w:r>
      <w:r w:rsidRPr="003B0237">
        <w:rPr>
          <w:rFonts w:ascii="Times New Roman" w:hAnsi="Times New Roman" w:cs="Times New Roman"/>
          <w:i/>
          <w:color w:val="auto"/>
          <w:sz w:val="28"/>
          <w:szCs w:val="20"/>
          <w:lang w:val="en-US"/>
        </w:rPr>
        <w:t xml:space="preserve">tháng </w:t>
      </w:r>
      <w:r w:rsidR="00EE1F05">
        <w:rPr>
          <w:rFonts w:ascii="Times New Roman" w:hAnsi="Times New Roman" w:cs="Times New Roman"/>
          <w:i/>
          <w:color w:val="auto"/>
          <w:sz w:val="28"/>
          <w:szCs w:val="20"/>
          <w:lang w:val="en-US"/>
        </w:rPr>
        <w:t xml:space="preserve"> </w:t>
      </w:r>
      <w:r w:rsidR="00B831AA">
        <w:rPr>
          <w:rFonts w:ascii="Times New Roman" w:hAnsi="Times New Roman" w:cs="Times New Roman"/>
          <w:i/>
          <w:color w:val="auto"/>
          <w:sz w:val="28"/>
          <w:szCs w:val="20"/>
          <w:lang w:val="en-US"/>
        </w:rPr>
        <w:t>…..</w:t>
      </w:r>
      <w:r w:rsidR="00EE1F05">
        <w:rPr>
          <w:rFonts w:ascii="Times New Roman" w:hAnsi="Times New Roman" w:cs="Times New Roman"/>
          <w:i/>
          <w:color w:val="auto"/>
          <w:sz w:val="28"/>
          <w:szCs w:val="20"/>
          <w:lang w:val="en-US"/>
        </w:rPr>
        <w:t xml:space="preserve"> </w:t>
      </w:r>
      <w:r w:rsidRPr="003B0237">
        <w:rPr>
          <w:rFonts w:ascii="Times New Roman" w:hAnsi="Times New Roman" w:cs="Times New Roman"/>
          <w:i/>
          <w:color w:val="auto"/>
          <w:sz w:val="28"/>
          <w:szCs w:val="20"/>
          <w:lang w:val="en-US"/>
        </w:rPr>
        <w:t xml:space="preserve"> năm 202</w:t>
      </w:r>
      <w:r w:rsidR="0080601C">
        <w:rPr>
          <w:rFonts w:ascii="Times New Roman" w:hAnsi="Times New Roman" w:cs="Times New Roman"/>
          <w:i/>
          <w:color w:val="auto"/>
          <w:sz w:val="28"/>
          <w:szCs w:val="20"/>
          <w:lang w:val="en-US"/>
        </w:rPr>
        <w:t>6</w:t>
      </w:r>
      <w:r w:rsidRPr="003B0237">
        <w:rPr>
          <w:rFonts w:ascii="Times New Roman" w:hAnsi="Times New Roman" w:cs="Times New Roman"/>
          <w:i/>
          <w:color w:val="auto"/>
          <w:sz w:val="28"/>
          <w:szCs w:val="20"/>
          <w:lang w:val="en-US"/>
        </w:rPr>
        <w:t xml:space="preserve"> của UBND xã Phù Đổng)</w:t>
      </w:r>
    </w:p>
    <w:tbl>
      <w:tblPr>
        <w:tblW w:w="5404" w:type="pct"/>
        <w:tblInd w:w="-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99"/>
        <w:gridCol w:w="1131"/>
        <w:gridCol w:w="687"/>
        <w:gridCol w:w="539"/>
        <w:gridCol w:w="539"/>
        <w:gridCol w:w="525"/>
        <w:gridCol w:w="765"/>
        <w:gridCol w:w="574"/>
        <w:gridCol w:w="4475"/>
        <w:gridCol w:w="1925"/>
        <w:gridCol w:w="1355"/>
        <w:gridCol w:w="974"/>
        <w:gridCol w:w="1355"/>
      </w:tblGrid>
      <w:tr w:rsidR="0080601C" w:rsidRPr="00946EEA" w:rsidTr="0080601C">
        <w:trPr>
          <w:trHeight w:val="1229"/>
        </w:trPr>
        <w:tc>
          <w:tcPr>
            <w:tcW w:w="117" w:type="pct"/>
            <w:vAlign w:val="center"/>
          </w:tcPr>
          <w:p w:rsidR="00204821" w:rsidRPr="000F79B0" w:rsidRDefault="00204821" w:rsidP="00780CB4">
            <w:pPr>
              <w:spacing w:before="120"/>
              <w:jc w:val="center"/>
              <w:rPr>
                <w:rFonts w:ascii="Times New Roman" w:hAnsi="Times New Roman" w:cs="Times New Roman"/>
                <w:b/>
                <w:color w:val="auto"/>
                <w:szCs w:val="20"/>
              </w:rPr>
            </w:pPr>
            <w:r w:rsidRPr="000F79B0">
              <w:rPr>
                <w:rFonts w:ascii="Times New Roman" w:hAnsi="Times New Roman" w:cs="Times New Roman"/>
                <w:b/>
                <w:color w:val="auto"/>
                <w:sz w:val="22"/>
                <w:szCs w:val="20"/>
              </w:rPr>
              <w:t>Số TT</w:t>
            </w:r>
          </w:p>
        </w:tc>
        <w:tc>
          <w:tcPr>
            <w:tcW w:w="399" w:type="pct"/>
            <w:vAlign w:val="center"/>
          </w:tcPr>
          <w:p w:rsidR="00204821" w:rsidRPr="000F79B0" w:rsidRDefault="00204821" w:rsidP="00780CB4">
            <w:pPr>
              <w:spacing w:before="120"/>
              <w:jc w:val="center"/>
              <w:rPr>
                <w:rFonts w:ascii="Times New Roman" w:hAnsi="Times New Roman" w:cs="Times New Roman"/>
                <w:b/>
                <w:color w:val="auto"/>
                <w:szCs w:val="20"/>
              </w:rPr>
            </w:pPr>
            <w:r w:rsidRPr="000F79B0">
              <w:rPr>
                <w:rFonts w:ascii="Times New Roman" w:hAnsi="Times New Roman" w:cs="Times New Roman"/>
                <w:b/>
                <w:color w:val="auto"/>
                <w:sz w:val="22"/>
                <w:szCs w:val="20"/>
              </w:rPr>
              <w:t>Tên ng</w:t>
            </w:r>
            <w:r w:rsidRPr="003B0237">
              <w:rPr>
                <w:rFonts w:ascii="Times New Roman" w:hAnsi="Times New Roman" w:cs="Times New Roman"/>
                <w:b/>
                <w:color w:val="auto"/>
                <w:sz w:val="22"/>
                <w:szCs w:val="20"/>
              </w:rPr>
              <w:t>ười</w:t>
            </w:r>
            <w:r w:rsidRPr="000F79B0">
              <w:rPr>
                <w:rFonts w:ascii="Times New Roman" w:hAnsi="Times New Roman" w:cs="Times New Roman"/>
                <w:b/>
                <w:color w:val="auto"/>
                <w:sz w:val="22"/>
                <w:szCs w:val="20"/>
              </w:rPr>
              <w:t xml:space="preserve"> s</w:t>
            </w:r>
            <w:r w:rsidRPr="003B0237">
              <w:rPr>
                <w:rFonts w:ascii="Times New Roman" w:hAnsi="Times New Roman" w:cs="Times New Roman"/>
                <w:b/>
                <w:color w:val="auto"/>
                <w:sz w:val="22"/>
                <w:szCs w:val="20"/>
              </w:rPr>
              <w:t xml:space="preserve">ử </w:t>
            </w:r>
            <w:r w:rsidRPr="000F79B0">
              <w:rPr>
                <w:rFonts w:ascii="Times New Roman" w:hAnsi="Times New Roman" w:cs="Times New Roman"/>
                <w:b/>
                <w:color w:val="auto"/>
                <w:sz w:val="22"/>
                <w:szCs w:val="20"/>
              </w:rPr>
              <w:t xml:space="preserve">dụng </w:t>
            </w:r>
            <w:r w:rsidRPr="003B0237">
              <w:rPr>
                <w:rFonts w:ascii="Times New Roman" w:hAnsi="Times New Roman" w:cs="Times New Roman"/>
                <w:b/>
                <w:color w:val="auto"/>
                <w:sz w:val="22"/>
                <w:szCs w:val="20"/>
              </w:rPr>
              <w:t>đất</w:t>
            </w:r>
            <w:r w:rsidRPr="000F79B0">
              <w:rPr>
                <w:rFonts w:ascii="Times New Roman" w:hAnsi="Times New Roman" w:cs="Times New Roman"/>
                <w:b/>
                <w:color w:val="auto"/>
                <w:sz w:val="22"/>
                <w:szCs w:val="20"/>
              </w:rPr>
              <w:t>, chủ sở hữu t</w:t>
            </w:r>
            <w:r w:rsidRPr="003B0237">
              <w:rPr>
                <w:rFonts w:ascii="Times New Roman" w:hAnsi="Times New Roman" w:cs="Times New Roman"/>
                <w:b/>
                <w:color w:val="auto"/>
                <w:sz w:val="22"/>
                <w:szCs w:val="20"/>
              </w:rPr>
              <w:t>à</w:t>
            </w:r>
            <w:r w:rsidRPr="000F79B0">
              <w:rPr>
                <w:rFonts w:ascii="Times New Roman" w:hAnsi="Times New Roman" w:cs="Times New Roman"/>
                <w:b/>
                <w:color w:val="auto"/>
                <w:sz w:val="22"/>
                <w:szCs w:val="20"/>
              </w:rPr>
              <w:t>i sản gắn liền v</w:t>
            </w:r>
            <w:r w:rsidRPr="003B0237">
              <w:rPr>
                <w:rFonts w:ascii="Times New Roman" w:hAnsi="Times New Roman" w:cs="Times New Roman"/>
                <w:b/>
                <w:color w:val="auto"/>
                <w:sz w:val="22"/>
                <w:szCs w:val="20"/>
              </w:rPr>
              <w:t>ới đất</w:t>
            </w:r>
          </w:p>
        </w:tc>
        <w:tc>
          <w:tcPr>
            <w:tcW w:w="151" w:type="pct"/>
            <w:vAlign w:val="center"/>
          </w:tcPr>
          <w:p w:rsidR="00204821" w:rsidRPr="000F79B0" w:rsidRDefault="00204821" w:rsidP="00780CB4">
            <w:pPr>
              <w:spacing w:before="120"/>
              <w:jc w:val="center"/>
              <w:rPr>
                <w:rFonts w:ascii="Times New Roman" w:hAnsi="Times New Roman" w:cs="Times New Roman"/>
                <w:b/>
                <w:color w:val="auto"/>
                <w:szCs w:val="20"/>
                <w:lang w:val="en-US"/>
              </w:rPr>
            </w:pPr>
            <w:r w:rsidRPr="000F79B0">
              <w:rPr>
                <w:rFonts w:ascii="Times New Roman" w:hAnsi="Times New Roman" w:cs="Times New Roman"/>
                <w:b/>
                <w:color w:val="auto"/>
                <w:sz w:val="22"/>
                <w:szCs w:val="20"/>
                <w:lang w:val="en-US"/>
              </w:rPr>
              <w:t>Địa chỉ thường trú</w:t>
            </w:r>
          </w:p>
        </w:tc>
        <w:tc>
          <w:tcPr>
            <w:tcW w:w="145" w:type="pct"/>
            <w:vAlign w:val="center"/>
          </w:tcPr>
          <w:p w:rsidR="00204821" w:rsidRPr="000F79B0" w:rsidRDefault="00204821" w:rsidP="00780CB4">
            <w:pPr>
              <w:spacing w:before="120"/>
              <w:jc w:val="center"/>
              <w:rPr>
                <w:rFonts w:ascii="Times New Roman" w:hAnsi="Times New Roman" w:cs="Times New Roman"/>
                <w:b/>
                <w:color w:val="auto"/>
                <w:szCs w:val="20"/>
                <w:lang w:val="en-US"/>
              </w:rPr>
            </w:pPr>
            <w:r w:rsidRPr="000F79B0">
              <w:rPr>
                <w:rFonts w:ascii="Times New Roman" w:hAnsi="Times New Roman" w:cs="Times New Roman"/>
                <w:b/>
                <w:color w:val="auto"/>
                <w:sz w:val="22"/>
                <w:szCs w:val="20"/>
                <w:lang w:val="en-US"/>
              </w:rPr>
              <w:t>Địa chỉ thửa đất</w:t>
            </w:r>
          </w:p>
        </w:tc>
        <w:tc>
          <w:tcPr>
            <w:tcW w:w="119" w:type="pct"/>
            <w:vAlign w:val="center"/>
          </w:tcPr>
          <w:p w:rsidR="00204821" w:rsidRPr="000F79B0" w:rsidRDefault="00204821" w:rsidP="00780CB4">
            <w:pPr>
              <w:spacing w:before="120"/>
              <w:jc w:val="center"/>
              <w:rPr>
                <w:rFonts w:ascii="Times New Roman" w:hAnsi="Times New Roman" w:cs="Times New Roman"/>
                <w:b/>
                <w:color w:val="auto"/>
                <w:szCs w:val="20"/>
                <w:lang w:val="en-US"/>
              </w:rPr>
            </w:pPr>
            <w:r w:rsidRPr="000F79B0">
              <w:rPr>
                <w:rFonts w:ascii="Times New Roman" w:hAnsi="Times New Roman" w:cs="Times New Roman"/>
                <w:b/>
                <w:color w:val="auto"/>
                <w:sz w:val="22"/>
                <w:szCs w:val="20"/>
                <w:lang w:val="en-US"/>
              </w:rPr>
              <w:t>Tờ bản đồ số</w:t>
            </w:r>
          </w:p>
        </w:tc>
        <w:tc>
          <w:tcPr>
            <w:tcW w:w="147" w:type="pct"/>
            <w:vAlign w:val="center"/>
          </w:tcPr>
          <w:p w:rsidR="00204821" w:rsidRPr="000F79B0" w:rsidRDefault="00204821" w:rsidP="00780CB4">
            <w:pPr>
              <w:spacing w:before="120"/>
              <w:jc w:val="center"/>
              <w:rPr>
                <w:rFonts w:ascii="Times New Roman" w:hAnsi="Times New Roman" w:cs="Times New Roman"/>
                <w:b/>
                <w:color w:val="auto"/>
                <w:szCs w:val="20"/>
                <w:lang w:val="en-US"/>
              </w:rPr>
            </w:pPr>
            <w:r w:rsidRPr="000F79B0">
              <w:rPr>
                <w:rFonts w:ascii="Times New Roman" w:hAnsi="Times New Roman" w:cs="Times New Roman"/>
                <w:b/>
                <w:color w:val="auto"/>
                <w:sz w:val="22"/>
                <w:szCs w:val="20"/>
                <w:lang w:val="en-US"/>
              </w:rPr>
              <w:t>Thửa đất số</w:t>
            </w:r>
          </w:p>
        </w:tc>
        <w:tc>
          <w:tcPr>
            <w:tcW w:w="274" w:type="pct"/>
            <w:vAlign w:val="center"/>
          </w:tcPr>
          <w:p w:rsidR="00204821" w:rsidRPr="000F79B0" w:rsidRDefault="00204821" w:rsidP="00780CB4">
            <w:pPr>
              <w:spacing w:before="120"/>
              <w:jc w:val="center"/>
              <w:rPr>
                <w:rFonts w:ascii="Times New Roman" w:hAnsi="Times New Roman" w:cs="Times New Roman"/>
                <w:b/>
                <w:color w:val="auto"/>
                <w:szCs w:val="20"/>
                <w:lang w:val="en-US"/>
              </w:rPr>
            </w:pPr>
            <w:r w:rsidRPr="000F79B0">
              <w:rPr>
                <w:rFonts w:ascii="Times New Roman" w:hAnsi="Times New Roman" w:cs="Times New Roman"/>
                <w:b/>
                <w:color w:val="auto"/>
                <w:sz w:val="22"/>
                <w:szCs w:val="20"/>
                <w:lang w:val="en-US"/>
              </w:rPr>
              <w:t>Diện tích đất (m</w:t>
            </w:r>
            <w:r w:rsidRPr="000F79B0">
              <w:rPr>
                <w:rFonts w:ascii="Times New Roman" w:hAnsi="Times New Roman" w:cs="Times New Roman"/>
                <w:b/>
                <w:color w:val="auto"/>
                <w:sz w:val="22"/>
                <w:szCs w:val="20"/>
                <w:vertAlign w:val="superscript"/>
                <w:lang w:val="en-US"/>
              </w:rPr>
              <w:t>2</w:t>
            </w:r>
            <w:r w:rsidRPr="000F79B0">
              <w:rPr>
                <w:rFonts w:ascii="Times New Roman" w:hAnsi="Times New Roman" w:cs="Times New Roman"/>
                <w:b/>
                <w:color w:val="auto"/>
                <w:sz w:val="22"/>
                <w:szCs w:val="20"/>
                <w:lang w:val="en-US"/>
              </w:rPr>
              <w:t>)</w:t>
            </w:r>
          </w:p>
        </w:tc>
        <w:tc>
          <w:tcPr>
            <w:tcW w:w="211" w:type="pct"/>
            <w:vAlign w:val="center"/>
          </w:tcPr>
          <w:p w:rsidR="00204821" w:rsidRPr="000F79B0" w:rsidRDefault="00204821" w:rsidP="00780CB4">
            <w:pPr>
              <w:spacing w:before="120"/>
              <w:jc w:val="center"/>
              <w:rPr>
                <w:rFonts w:ascii="Times New Roman" w:hAnsi="Times New Roman" w:cs="Times New Roman"/>
                <w:b/>
                <w:color w:val="auto"/>
                <w:szCs w:val="20"/>
                <w:lang w:val="en-US"/>
              </w:rPr>
            </w:pPr>
            <w:r w:rsidRPr="000F79B0">
              <w:rPr>
                <w:rFonts w:ascii="Times New Roman" w:hAnsi="Times New Roman" w:cs="Times New Roman"/>
                <w:b/>
                <w:color w:val="auto"/>
                <w:sz w:val="22"/>
                <w:szCs w:val="20"/>
                <w:lang w:val="en-US"/>
              </w:rPr>
              <w:t>Thời điểm sử dụng đất</w:t>
            </w:r>
          </w:p>
        </w:tc>
        <w:tc>
          <w:tcPr>
            <w:tcW w:w="1499" w:type="pct"/>
            <w:vAlign w:val="center"/>
          </w:tcPr>
          <w:p w:rsidR="00204821" w:rsidRPr="000F79B0" w:rsidRDefault="00204821" w:rsidP="00780CB4">
            <w:pPr>
              <w:spacing w:before="120"/>
              <w:jc w:val="center"/>
              <w:rPr>
                <w:rFonts w:ascii="Times New Roman" w:hAnsi="Times New Roman" w:cs="Times New Roman"/>
                <w:b/>
                <w:color w:val="auto"/>
                <w:szCs w:val="20"/>
                <w:lang w:val="en-US"/>
              </w:rPr>
            </w:pPr>
            <w:r w:rsidRPr="000F79B0">
              <w:rPr>
                <w:rFonts w:ascii="Times New Roman" w:hAnsi="Times New Roman" w:cs="Times New Roman"/>
                <w:b/>
                <w:color w:val="auto"/>
                <w:sz w:val="22"/>
                <w:szCs w:val="20"/>
                <w:lang w:val="en-US"/>
              </w:rPr>
              <w:t>Nguồn gốc sử dụng đất</w:t>
            </w:r>
          </w:p>
        </w:tc>
        <w:tc>
          <w:tcPr>
            <w:tcW w:w="657" w:type="pct"/>
            <w:vAlign w:val="center"/>
          </w:tcPr>
          <w:p w:rsidR="00204821" w:rsidRPr="000F79B0" w:rsidRDefault="00204821" w:rsidP="00780CB4">
            <w:pPr>
              <w:spacing w:before="120"/>
              <w:jc w:val="center"/>
              <w:rPr>
                <w:rFonts w:ascii="Times New Roman" w:hAnsi="Times New Roman" w:cs="Times New Roman"/>
                <w:b/>
                <w:color w:val="auto"/>
                <w:szCs w:val="20"/>
              </w:rPr>
            </w:pPr>
            <w:r w:rsidRPr="000F79B0">
              <w:rPr>
                <w:rFonts w:ascii="Times New Roman" w:hAnsi="Times New Roman" w:cs="Times New Roman"/>
                <w:b/>
                <w:color w:val="auto"/>
                <w:sz w:val="22"/>
                <w:szCs w:val="20"/>
              </w:rPr>
              <w:t>Hiện trạng sử dụng đất, tài s</w:t>
            </w:r>
            <w:r w:rsidRPr="000F79B0">
              <w:rPr>
                <w:rFonts w:ascii="Times New Roman" w:hAnsi="Times New Roman" w:cs="Times New Roman"/>
                <w:b/>
                <w:color w:val="auto"/>
                <w:sz w:val="22"/>
                <w:szCs w:val="20"/>
                <w:lang w:val="en-US"/>
              </w:rPr>
              <w:t>ả</w:t>
            </w:r>
            <w:r w:rsidRPr="000F79B0">
              <w:rPr>
                <w:rFonts w:ascii="Times New Roman" w:hAnsi="Times New Roman" w:cs="Times New Roman"/>
                <w:b/>
                <w:color w:val="auto"/>
                <w:sz w:val="22"/>
                <w:szCs w:val="20"/>
              </w:rPr>
              <w:t>n g</w:t>
            </w:r>
            <w:r w:rsidRPr="000F79B0">
              <w:rPr>
                <w:rFonts w:ascii="Times New Roman" w:hAnsi="Times New Roman" w:cs="Times New Roman"/>
                <w:b/>
                <w:color w:val="auto"/>
                <w:sz w:val="22"/>
                <w:szCs w:val="20"/>
                <w:lang w:val="en-US"/>
              </w:rPr>
              <w:t>ắ</w:t>
            </w:r>
            <w:r w:rsidRPr="000F79B0">
              <w:rPr>
                <w:rFonts w:ascii="Times New Roman" w:hAnsi="Times New Roman" w:cs="Times New Roman"/>
                <w:b/>
                <w:color w:val="auto"/>
                <w:sz w:val="22"/>
                <w:szCs w:val="20"/>
              </w:rPr>
              <w:t xml:space="preserve">n </w:t>
            </w:r>
            <w:r w:rsidRPr="000F79B0">
              <w:rPr>
                <w:rFonts w:ascii="Times New Roman" w:hAnsi="Times New Roman" w:cs="Times New Roman"/>
                <w:b/>
                <w:color w:val="auto"/>
                <w:sz w:val="22"/>
                <w:szCs w:val="20"/>
                <w:lang w:val="en-US"/>
              </w:rPr>
              <w:t>liề</w:t>
            </w:r>
            <w:r w:rsidRPr="000F79B0">
              <w:rPr>
                <w:rFonts w:ascii="Times New Roman" w:hAnsi="Times New Roman" w:cs="Times New Roman"/>
                <w:b/>
                <w:color w:val="auto"/>
                <w:sz w:val="22"/>
                <w:szCs w:val="20"/>
              </w:rPr>
              <w:t>n v</w:t>
            </w:r>
            <w:r w:rsidRPr="000F79B0">
              <w:rPr>
                <w:rFonts w:ascii="Times New Roman" w:hAnsi="Times New Roman" w:cs="Times New Roman"/>
                <w:b/>
                <w:color w:val="auto"/>
                <w:sz w:val="22"/>
                <w:szCs w:val="20"/>
                <w:lang w:val="en-US"/>
              </w:rPr>
              <w:t>ớ</w:t>
            </w:r>
            <w:r w:rsidRPr="000F79B0">
              <w:rPr>
                <w:rFonts w:ascii="Times New Roman" w:hAnsi="Times New Roman" w:cs="Times New Roman"/>
                <w:b/>
                <w:color w:val="auto"/>
                <w:sz w:val="22"/>
                <w:szCs w:val="20"/>
              </w:rPr>
              <w:t>i đ</w:t>
            </w:r>
            <w:r w:rsidRPr="000F79B0">
              <w:rPr>
                <w:rFonts w:ascii="Times New Roman" w:hAnsi="Times New Roman" w:cs="Times New Roman"/>
                <w:b/>
                <w:color w:val="auto"/>
                <w:sz w:val="22"/>
                <w:szCs w:val="20"/>
                <w:lang w:val="en-US"/>
              </w:rPr>
              <w:t>ấ</w:t>
            </w:r>
            <w:r w:rsidRPr="000F79B0">
              <w:rPr>
                <w:rFonts w:ascii="Times New Roman" w:hAnsi="Times New Roman" w:cs="Times New Roman"/>
                <w:b/>
                <w:color w:val="auto"/>
                <w:sz w:val="22"/>
                <w:szCs w:val="20"/>
              </w:rPr>
              <w:t>t</w:t>
            </w:r>
          </w:p>
        </w:tc>
        <w:tc>
          <w:tcPr>
            <w:tcW w:w="469" w:type="pct"/>
            <w:vAlign w:val="center"/>
          </w:tcPr>
          <w:p w:rsidR="00204821" w:rsidRPr="003B0237" w:rsidRDefault="00204821" w:rsidP="00780CB4">
            <w:pPr>
              <w:spacing w:before="120"/>
              <w:jc w:val="center"/>
              <w:rPr>
                <w:rFonts w:ascii="Times New Roman" w:hAnsi="Times New Roman" w:cs="Times New Roman"/>
                <w:b/>
                <w:color w:val="auto"/>
                <w:szCs w:val="20"/>
              </w:rPr>
            </w:pPr>
            <w:r w:rsidRPr="003B0237">
              <w:rPr>
                <w:rFonts w:ascii="Times New Roman" w:hAnsi="Times New Roman" w:cs="Times New Roman"/>
                <w:b/>
                <w:color w:val="auto"/>
                <w:sz w:val="22"/>
                <w:szCs w:val="20"/>
              </w:rPr>
              <w:t>Thời điểm tạo lập tài sản gắn liền với đất</w:t>
            </w:r>
          </w:p>
        </w:tc>
        <w:tc>
          <w:tcPr>
            <w:tcW w:w="343" w:type="pct"/>
            <w:vAlign w:val="center"/>
          </w:tcPr>
          <w:p w:rsidR="00204821" w:rsidRPr="000F79B0" w:rsidRDefault="00204821" w:rsidP="00780CB4">
            <w:pPr>
              <w:spacing w:before="120"/>
              <w:jc w:val="center"/>
              <w:rPr>
                <w:rFonts w:ascii="Times New Roman" w:hAnsi="Times New Roman" w:cs="Times New Roman"/>
                <w:b/>
                <w:color w:val="auto"/>
                <w:szCs w:val="20"/>
              </w:rPr>
            </w:pPr>
            <w:r w:rsidRPr="000F79B0">
              <w:rPr>
                <w:rFonts w:ascii="Times New Roman" w:hAnsi="Times New Roman" w:cs="Times New Roman"/>
                <w:b/>
                <w:color w:val="auto"/>
                <w:sz w:val="22"/>
                <w:szCs w:val="20"/>
              </w:rPr>
              <w:t>Tình trạng tranh chấp</w:t>
            </w:r>
          </w:p>
        </w:tc>
        <w:tc>
          <w:tcPr>
            <w:tcW w:w="469" w:type="pct"/>
            <w:vAlign w:val="center"/>
          </w:tcPr>
          <w:p w:rsidR="00204821" w:rsidRPr="003B0237" w:rsidRDefault="00204821" w:rsidP="00780CB4">
            <w:pPr>
              <w:spacing w:before="120"/>
              <w:jc w:val="center"/>
              <w:rPr>
                <w:rFonts w:ascii="Times New Roman" w:hAnsi="Times New Roman" w:cs="Times New Roman"/>
                <w:b/>
                <w:color w:val="auto"/>
                <w:szCs w:val="20"/>
              </w:rPr>
            </w:pPr>
            <w:r w:rsidRPr="003B0237">
              <w:rPr>
                <w:rFonts w:ascii="Times New Roman" w:hAnsi="Times New Roman" w:cs="Times New Roman"/>
                <w:b/>
                <w:color w:val="auto"/>
                <w:sz w:val="22"/>
                <w:szCs w:val="20"/>
              </w:rPr>
              <w:t>Sự phù hợp với quy hoạch</w:t>
            </w:r>
          </w:p>
        </w:tc>
      </w:tr>
      <w:tr w:rsidR="0080601C" w:rsidRPr="00946EEA" w:rsidTr="0080601C">
        <w:tc>
          <w:tcPr>
            <w:tcW w:w="117" w:type="pct"/>
            <w:vAlign w:val="center"/>
          </w:tcPr>
          <w:p w:rsidR="00204821" w:rsidRPr="000F79B0" w:rsidRDefault="00204821" w:rsidP="00780CB4">
            <w:pPr>
              <w:spacing w:before="120"/>
              <w:jc w:val="center"/>
              <w:rPr>
                <w:rFonts w:ascii="Times New Roman" w:hAnsi="Times New Roman" w:cs="Times New Roman"/>
                <w:color w:val="auto"/>
                <w:szCs w:val="20"/>
              </w:rPr>
            </w:pPr>
            <w:r w:rsidRPr="000F79B0">
              <w:rPr>
                <w:rFonts w:ascii="Times New Roman" w:hAnsi="Times New Roman" w:cs="Times New Roman"/>
                <w:color w:val="auto"/>
                <w:sz w:val="22"/>
                <w:szCs w:val="20"/>
              </w:rPr>
              <w:t>(1)</w:t>
            </w:r>
          </w:p>
        </w:tc>
        <w:tc>
          <w:tcPr>
            <w:tcW w:w="399" w:type="pct"/>
            <w:vAlign w:val="center"/>
          </w:tcPr>
          <w:p w:rsidR="00204821" w:rsidRPr="000F79B0" w:rsidRDefault="00204821" w:rsidP="00780CB4">
            <w:pPr>
              <w:spacing w:before="120"/>
              <w:jc w:val="center"/>
              <w:rPr>
                <w:rFonts w:ascii="Times New Roman" w:hAnsi="Times New Roman" w:cs="Times New Roman"/>
                <w:color w:val="auto"/>
                <w:szCs w:val="20"/>
                <w:lang w:val="en-US"/>
              </w:rPr>
            </w:pPr>
            <w:r w:rsidRPr="000F79B0">
              <w:rPr>
                <w:rFonts w:ascii="Times New Roman" w:hAnsi="Times New Roman" w:cs="Times New Roman"/>
                <w:color w:val="auto"/>
                <w:sz w:val="22"/>
                <w:szCs w:val="20"/>
                <w:lang w:val="en-US"/>
              </w:rPr>
              <w:t>(2)</w:t>
            </w:r>
          </w:p>
        </w:tc>
        <w:tc>
          <w:tcPr>
            <w:tcW w:w="151" w:type="pct"/>
            <w:vAlign w:val="center"/>
          </w:tcPr>
          <w:p w:rsidR="00204821" w:rsidRPr="000F79B0" w:rsidRDefault="00204821" w:rsidP="00780CB4">
            <w:pPr>
              <w:spacing w:before="120"/>
              <w:jc w:val="center"/>
              <w:rPr>
                <w:rFonts w:ascii="Times New Roman" w:hAnsi="Times New Roman" w:cs="Times New Roman"/>
                <w:color w:val="auto"/>
                <w:szCs w:val="20"/>
              </w:rPr>
            </w:pPr>
            <w:r w:rsidRPr="000F79B0">
              <w:rPr>
                <w:rFonts w:ascii="Times New Roman" w:hAnsi="Times New Roman" w:cs="Times New Roman"/>
                <w:color w:val="auto"/>
                <w:sz w:val="22"/>
                <w:szCs w:val="20"/>
              </w:rPr>
              <w:t>(3)</w:t>
            </w:r>
          </w:p>
        </w:tc>
        <w:tc>
          <w:tcPr>
            <w:tcW w:w="145" w:type="pct"/>
            <w:vAlign w:val="center"/>
          </w:tcPr>
          <w:p w:rsidR="00204821" w:rsidRPr="000F79B0" w:rsidRDefault="00204821" w:rsidP="00780CB4">
            <w:pPr>
              <w:spacing w:before="120"/>
              <w:jc w:val="center"/>
              <w:rPr>
                <w:rFonts w:ascii="Times New Roman" w:hAnsi="Times New Roman" w:cs="Times New Roman"/>
                <w:color w:val="auto"/>
                <w:szCs w:val="20"/>
              </w:rPr>
            </w:pPr>
            <w:r w:rsidRPr="000F79B0">
              <w:rPr>
                <w:rFonts w:ascii="Times New Roman" w:hAnsi="Times New Roman" w:cs="Times New Roman"/>
                <w:color w:val="auto"/>
                <w:sz w:val="22"/>
                <w:szCs w:val="20"/>
              </w:rPr>
              <w:t>(4)</w:t>
            </w:r>
          </w:p>
        </w:tc>
        <w:tc>
          <w:tcPr>
            <w:tcW w:w="119" w:type="pct"/>
            <w:vAlign w:val="center"/>
          </w:tcPr>
          <w:p w:rsidR="00204821" w:rsidRPr="000F79B0" w:rsidRDefault="00204821" w:rsidP="00780CB4">
            <w:pPr>
              <w:spacing w:before="120"/>
              <w:jc w:val="center"/>
              <w:rPr>
                <w:rFonts w:ascii="Times New Roman" w:hAnsi="Times New Roman" w:cs="Times New Roman"/>
                <w:color w:val="auto"/>
                <w:szCs w:val="20"/>
              </w:rPr>
            </w:pPr>
            <w:r w:rsidRPr="000F79B0">
              <w:rPr>
                <w:rFonts w:ascii="Times New Roman" w:hAnsi="Times New Roman" w:cs="Times New Roman"/>
                <w:color w:val="auto"/>
                <w:sz w:val="22"/>
                <w:szCs w:val="20"/>
              </w:rPr>
              <w:t>(5)</w:t>
            </w:r>
          </w:p>
        </w:tc>
        <w:tc>
          <w:tcPr>
            <w:tcW w:w="147" w:type="pct"/>
            <w:vAlign w:val="center"/>
          </w:tcPr>
          <w:p w:rsidR="00204821" w:rsidRPr="000F79B0" w:rsidRDefault="00204821" w:rsidP="00780CB4">
            <w:pPr>
              <w:spacing w:before="120"/>
              <w:jc w:val="center"/>
              <w:rPr>
                <w:rFonts w:ascii="Times New Roman" w:hAnsi="Times New Roman" w:cs="Times New Roman"/>
                <w:color w:val="auto"/>
                <w:szCs w:val="20"/>
              </w:rPr>
            </w:pPr>
            <w:r w:rsidRPr="000F79B0">
              <w:rPr>
                <w:rFonts w:ascii="Times New Roman" w:hAnsi="Times New Roman" w:cs="Times New Roman"/>
                <w:color w:val="auto"/>
                <w:sz w:val="22"/>
                <w:szCs w:val="20"/>
              </w:rPr>
              <w:t>(6)</w:t>
            </w:r>
          </w:p>
        </w:tc>
        <w:tc>
          <w:tcPr>
            <w:tcW w:w="274" w:type="pct"/>
            <w:vAlign w:val="center"/>
          </w:tcPr>
          <w:p w:rsidR="00204821" w:rsidRPr="000F79B0" w:rsidRDefault="00204821" w:rsidP="00780CB4">
            <w:pPr>
              <w:spacing w:before="120"/>
              <w:jc w:val="center"/>
              <w:rPr>
                <w:rFonts w:ascii="Times New Roman" w:hAnsi="Times New Roman" w:cs="Times New Roman"/>
                <w:color w:val="auto"/>
                <w:szCs w:val="20"/>
                <w:lang w:val="en-US"/>
              </w:rPr>
            </w:pPr>
            <w:r w:rsidRPr="000F79B0">
              <w:rPr>
                <w:rFonts w:ascii="Times New Roman" w:hAnsi="Times New Roman" w:cs="Times New Roman"/>
                <w:color w:val="auto"/>
                <w:sz w:val="22"/>
                <w:szCs w:val="20"/>
                <w:lang w:val="en-US"/>
              </w:rPr>
              <w:t>(7)</w:t>
            </w:r>
          </w:p>
        </w:tc>
        <w:tc>
          <w:tcPr>
            <w:tcW w:w="211" w:type="pct"/>
            <w:vAlign w:val="center"/>
          </w:tcPr>
          <w:p w:rsidR="00204821" w:rsidRPr="000F79B0" w:rsidRDefault="00204821" w:rsidP="00780CB4">
            <w:pPr>
              <w:spacing w:before="120"/>
              <w:jc w:val="center"/>
              <w:rPr>
                <w:rFonts w:ascii="Times New Roman" w:hAnsi="Times New Roman" w:cs="Times New Roman"/>
                <w:color w:val="auto"/>
                <w:szCs w:val="20"/>
                <w:lang w:val="en-US"/>
              </w:rPr>
            </w:pPr>
            <w:r w:rsidRPr="000F79B0">
              <w:rPr>
                <w:rFonts w:ascii="Times New Roman" w:hAnsi="Times New Roman" w:cs="Times New Roman"/>
                <w:color w:val="auto"/>
                <w:sz w:val="22"/>
                <w:szCs w:val="20"/>
                <w:lang w:val="en-US"/>
              </w:rPr>
              <w:t>(8)</w:t>
            </w:r>
          </w:p>
        </w:tc>
        <w:tc>
          <w:tcPr>
            <w:tcW w:w="1499" w:type="pct"/>
            <w:vAlign w:val="center"/>
          </w:tcPr>
          <w:p w:rsidR="00204821" w:rsidRPr="000F79B0" w:rsidRDefault="00204821" w:rsidP="00780CB4">
            <w:pPr>
              <w:spacing w:before="120"/>
              <w:jc w:val="center"/>
              <w:rPr>
                <w:rFonts w:ascii="Times New Roman" w:hAnsi="Times New Roman" w:cs="Times New Roman"/>
                <w:color w:val="auto"/>
                <w:szCs w:val="20"/>
              </w:rPr>
            </w:pPr>
            <w:r w:rsidRPr="000F79B0">
              <w:rPr>
                <w:rFonts w:ascii="Times New Roman" w:hAnsi="Times New Roman" w:cs="Times New Roman"/>
                <w:color w:val="auto"/>
                <w:sz w:val="22"/>
                <w:szCs w:val="20"/>
              </w:rPr>
              <w:t>(9)</w:t>
            </w:r>
          </w:p>
        </w:tc>
        <w:tc>
          <w:tcPr>
            <w:tcW w:w="657" w:type="pct"/>
            <w:vAlign w:val="center"/>
          </w:tcPr>
          <w:p w:rsidR="00204821" w:rsidRPr="000F79B0" w:rsidRDefault="00204821" w:rsidP="00780CB4">
            <w:pPr>
              <w:spacing w:before="120"/>
              <w:jc w:val="center"/>
              <w:rPr>
                <w:rFonts w:ascii="Times New Roman" w:hAnsi="Times New Roman" w:cs="Times New Roman"/>
                <w:color w:val="auto"/>
                <w:szCs w:val="20"/>
              </w:rPr>
            </w:pPr>
            <w:r w:rsidRPr="000F79B0">
              <w:rPr>
                <w:rFonts w:ascii="Times New Roman" w:hAnsi="Times New Roman" w:cs="Times New Roman"/>
                <w:color w:val="auto"/>
                <w:sz w:val="22"/>
                <w:szCs w:val="20"/>
              </w:rPr>
              <w:t>(10)</w:t>
            </w:r>
          </w:p>
        </w:tc>
        <w:tc>
          <w:tcPr>
            <w:tcW w:w="469" w:type="pct"/>
            <w:vAlign w:val="center"/>
          </w:tcPr>
          <w:p w:rsidR="00204821" w:rsidRPr="000F79B0" w:rsidRDefault="00204821" w:rsidP="00780CB4">
            <w:pPr>
              <w:spacing w:before="120"/>
              <w:jc w:val="center"/>
              <w:rPr>
                <w:rFonts w:ascii="Times New Roman" w:hAnsi="Times New Roman" w:cs="Times New Roman"/>
                <w:color w:val="auto"/>
                <w:szCs w:val="20"/>
                <w:lang w:val="en-US"/>
              </w:rPr>
            </w:pPr>
            <w:r w:rsidRPr="000F79B0">
              <w:rPr>
                <w:rFonts w:ascii="Times New Roman" w:hAnsi="Times New Roman" w:cs="Times New Roman"/>
                <w:color w:val="auto"/>
                <w:sz w:val="22"/>
                <w:szCs w:val="20"/>
                <w:lang w:val="en-US"/>
              </w:rPr>
              <w:t>(11)</w:t>
            </w:r>
          </w:p>
        </w:tc>
        <w:tc>
          <w:tcPr>
            <w:tcW w:w="343" w:type="pct"/>
            <w:vAlign w:val="center"/>
          </w:tcPr>
          <w:p w:rsidR="00204821" w:rsidRPr="000F79B0" w:rsidRDefault="00204821" w:rsidP="00780CB4">
            <w:pPr>
              <w:spacing w:before="120"/>
              <w:jc w:val="center"/>
              <w:rPr>
                <w:rFonts w:ascii="Times New Roman" w:hAnsi="Times New Roman" w:cs="Times New Roman"/>
                <w:color w:val="auto"/>
                <w:szCs w:val="20"/>
                <w:lang w:val="en-US"/>
              </w:rPr>
            </w:pPr>
            <w:r w:rsidRPr="000F79B0">
              <w:rPr>
                <w:rFonts w:ascii="Times New Roman" w:hAnsi="Times New Roman" w:cs="Times New Roman"/>
                <w:color w:val="auto"/>
                <w:sz w:val="22"/>
                <w:szCs w:val="20"/>
                <w:lang w:val="en-US"/>
              </w:rPr>
              <w:t>(12)</w:t>
            </w:r>
          </w:p>
        </w:tc>
        <w:tc>
          <w:tcPr>
            <w:tcW w:w="469" w:type="pct"/>
            <w:vAlign w:val="center"/>
          </w:tcPr>
          <w:p w:rsidR="00204821" w:rsidRPr="000F79B0" w:rsidRDefault="00204821" w:rsidP="00780CB4">
            <w:pPr>
              <w:spacing w:before="120"/>
              <w:jc w:val="center"/>
              <w:rPr>
                <w:rFonts w:ascii="Times New Roman" w:hAnsi="Times New Roman" w:cs="Times New Roman"/>
                <w:color w:val="auto"/>
                <w:szCs w:val="20"/>
              </w:rPr>
            </w:pPr>
            <w:r w:rsidRPr="000F79B0">
              <w:rPr>
                <w:rFonts w:ascii="Times New Roman" w:hAnsi="Times New Roman" w:cs="Times New Roman"/>
                <w:color w:val="auto"/>
                <w:sz w:val="22"/>
                <w:szCs w:val="20"/>
              </w:rPr>
              <w:t>(13)</w:t>
            </w:r>
          </w:p>
        </w:tc>
      </w:tr>
      <w:tr w:rsidR="0080601C" w:rsidRPr="00B831AA" w:rsidTr="0080601C">
        <w:trPr>
          <w:trHeight w:val="3196"/>
        </w:trPr>
        <w:tc>
          <w:tcPr>
            <w:tcW w:w="117" w:type="pct"/>
            <w:vAlign w:val="center"/>
          </w:tcPr>
          <w:p w:rsidR="00204821" w:rsidRPr="00AD3537" w:rsidRDefault="005A5BE2" w:rsidP="00780CB4">
            <w:pPr>
              <w:spacing w:before="120"/>
              <w:jc w:val="center"/>
              <w:rPr>
                <w:rFonts w:ascii="Times New Roman" w:hAnsi="Times New Roman" w:cs="Times New Roman"/>
                <w:color w:val="auto"/>
                <w:lang w:val="en-US"/>
              </w:rPr>
            </w:pPr>
            <w:r w:rsidRPr="00AD3537">
              <w:rPr>
                <w:rFonts w:ascii="Times New Roman" w:hAnsi="Times New Roman" w:cs="Times New Roman"/>
                <w:color w:val="auto"/>
                <w:lang w:val="en-US"/>
              </w:rPr>
              <w:t>1</w:t>
            </w:r>
          </w:p>
        </w:tc>
        <w:tc>
          <w:tcPr>
            <w:tcW w:w="399" w:type="pct"/>
            <w:vAlign w:val="center"/>
          </w:tcPr>
          <w:p w:rsidR="001F1E21" w:rsidRPr="00AD3537" w:rsidRDefault="00507546" w:rsidP="006F22CB">
            <w:pPr>
              <w:spacing w:before="120"/>
              <w:jc w:val="center"/>
              <w:rPr>
                <w:rFonts w:ascii="Times New Roman" w:hAnsi="Times New Roman" w:cs="Times New Roman"/>
                <w:color w:val="auto"/>
                <w:lang w:val="en-US"/>
              </w:rPr>
            </w:pPr>
            <w:r w:rsidRPr="00AD3537">
              <w:rPr>
                <w:rFonts w:ascii="Times New Roman" w:hAnsi="Times New Roman" w:cs="Times New Roman"/>
                <w:bCs/>
                <w:lang w:val="en-US"/>
              </w:rPr>
              <w:t>Ô</w:t>
            </w:r>
            <w:r w:rsidRPr="00AD3537">
              <w:rPr>
                <w:rFonts w:ascii="Times New Roman" w:hAnsi="Times New Roman" w:cs="Times New Roman"/>
                <w:bCs/>
              </w:rPr>
              <w:t>ng Đào Công Chang</w:t>
            </w:r>
            <w:r w:rsidRPr="00AD3537">
              <w:rPr>
                <w:rFonts w:ascii="Times New Roman" w:hAnsi="Times New Roman" w:cs="Times New Roman"/>
                <w:color w:val="000000" w:themeColor="text1"/>
              </w:rPr>
              <w:t xml:space="preserve"> và bà Nguyễn Thị Hiền</w:t>
            </w:r>
          </w:p>
        </w:tc>
        <w:tc>
          <w:tcPr>
            <w:tcW w:w="151" w:type="pct"/>
            <w:vAlign w:val="center"/>
          </w:tcPr>
          <w:p w:rsidR="00204821" w:rsidRPr="00AD3537" w:rsidRDefault="001F1E21" w:rsidP="00507546">
            <w:pPr>
              <w:spacing w:before="120"/>
              <w:jc w:val="center"/>
              <w:rPr>
                <w:rFonts w:ascii="Times New Roman" w:hAnsi="Times New Roman" w:cs="Times New Roman"/>
                <w:color w:val="auto"/>
                <w:lang w:val="en-US"/>
              </w:rPr>
            </w:pPr>
            <w:r w:rsidRPr="00AD3537">
              <w:rPr>
                <w:rFonts w:ascii="Times New Roman" w:hAnsi="Times New Roman" w:cs="Times New Roman"/>
                <w:color w:val="auto"/>
                <w:lang w:val="en-US"/>
              </w:rPr>
              <w:t>T</w:t>
            </w:r>
            <w:r w:rsidR="002B11F3" w:rsidRPr="00AD3537">
              <w:rPr>
                <w:rFonts w:ascii="Times New Roman" w:hAnsi="Times New Roman" w:cs="Times New Roman"/>
                <w:color w:val="auto"/>
                <w:lang w:val="en-US"/>
              </w:rPr>
              <w:t xml:space="preserve">hôn </w:t>
            </w:r>
            <w:r w:rsidR="0092072C" w:rsidRPr="00AD3537">
              <w:rPr>
                <w:rFonts w:ascii="Times New Roman" w:hAnsi="Times New Roman" w:cs="Times New Roman"/>
                <w:color w:val="auto"/>
                <w:lang w:val="en-US"/>
              </w:rPr>
              <w:t xml:space="preserve">Phù </w:t>
            </w:r>
            <w:r w:rsidR="00B831AA" w:rsidRPr="00AD3537">
              <w:rPr>
                <w:rFonts w:ascii="Times New Roman" w:hAnsi="Times New Roman" w:cs="Times New Roman"/>
                <w:color w:val="auto"/>
                <w:lang w:val="en-US"/>
              </w:rPr>
              <w:t>Đổng</w:t>
            </w:r>
            <w:r w:rsidR="0092072C" w:rsidRPr="00AD3537">
              <w:rPr>
                <w:rFonts w:ascii="Times New Roman" w:hAnsi="Times New Roman" w:cs="Times New Roman"/>
                <w:color w:val="auto"/>
                <w:lang w:val="en-US"/>
              </w:rPr>
              <w:t xml:space="preserve"> </w:t>
            </w:r>
            <w:r w:rsidR="00507546" w:rsidRPr="00AD3537">
              <w:rPr>
                <w:rFonts w:ascii="Times New Roman" w:hAnsi="Times New Roman" w:cs="Times New Roman"/>
                <w:color w:val="auto"/>
                <w:lang w:val="en-US"/>
              </w:rPr>
              <w:t>1</w:t>
            </w:r>
          </w:p>
        </w:tc>
        <w:tc>
          <w:tcPr>
            <w:tcW w:w="145" w:type="pct"/>
            <w:vAlign w:val="center"/>
          </w:tcPr>
          <w:p w:rsidR="00204821" w:rsidRPr="00AD3537" w:rsidRDefault="0092072C" w:rsidP="00507546">
            <w:pPr>
              <w:spacing w:before="120"/>
              <w:jc w:val="center"/>
              <w:rPr>
                <w:rFonts w:ascii="Times New Roman" w:hAnsi="Times New Roman" w:cs="Times New Roman"/>
                <w:color w:val="auto"/>
                <w:lang w:val="en-US"/>
              </w:rPr>
            </w:pPr>
            <w:r w:rsidRPr="00AD3537">
              <w:rPr>
                <w:rFonts w:ascii="Times New Roman" w:hAnsi="Times New Roman" w:cs="Times New Roman"/>
                <w:color w:val="auto"/>
                <w:lang w:val="en-US"/>
              </w:rPr>
              <w:t xml:space="preserve">Thôn Phù </w:t>
            </w:r>
            <w:r w:rsidR="00B831AA" w:rsidRPr="00AD3537">
              <w:rPr>
                <w:rFonts w:ascii="Times New Roman" w:hAnsi="Times New Roman" w:cs="Times New Roman"/>
                <w:color w:val="auto"/>
                <w:lang w:val="en-US"/>
              </w:rPr>
              <w:t>Đổng</w:t>
            </w:r>
            <w:r w:rsidR="00EE1F05" w:rsidRPr="00AD3537">
              <w:rPr>
                <w:rFonts w:ascii="Times New Roman" w:hAnsi="Times New Roman" w:cs="Times New Roman"/>
                <w:color w:val="auto"/>
                <w:lang w:val="en-US"/>
              </w:rPr>
              <w:t xml:space="preserve"> </w:t>
            </w:r>
            <w:r w:rsidR="00507546" w:rsidRPr="00AD3537">
              <w:rPr>
                <w:rFonts w:ascii="Times New Roman" w:hAnsi="Times New Roman" w:cs="Times New Roman"/>
                <w:color w:val="auto"/>
                <w:lang w:val="en-US"/>
              </w:rPr>
              <w:t>1</w:t>
            </w:r>
          </w:p>
        </w:tc>
        <w:tc>
          <w:tcPr>
            <w:tcW w:w="119" w:type="pct"/>
            <w:vAlign w:val="center"/>
          </w:tcPr>
          <w:p w:rsidR="00204821" w:rsidRPr="00AD3537" w:rsidRDefault="0092072C" w:rsidP="00507546">
            <w:pPr>
              <w:spacing w:before="120"/>
              <w:jc w:val="center"/>
              <w:rPr>
                <w:rFonts w:ascii="Times New Roman" w:hAnsi="Times New Roman" w:cs="Times New Roman"/>
                <w:color w:val="auto"/>
                <w:lang w:val="en-US"/>
              </w:rPr>
            </w:pPr>
            <w:r w:rsidRPr="00AD3537">
              <w:rPr>
                <w:rFonts w:ascii="Times New Roman" w:hAnsi="Times New Roman" w:cs="Times New Roman"/>
                <w:color w:val="auto"/>
                <w:lang w:val="en-US"/>
              </w:rPr>
              <w:t xml:space="preserve">Phù </w:t>
            </w:r>
            <w:r w:rsidR="00B831AA" w:rsidRPr="00AD3537">
              <w:rPr>
                <w:rFonts w:ascii="Times New Roman" w:hAnsi="Times New Roman" w:cs="Times New Roman"/>
                <w:color w:val="auto"/>
                <w:lang w:val="en-US"/>
              </w:rPr>
              <w:t xml:space="preserve">Đổng </w:t>
            </w:r>
            <w:r w:rsidR="00507546" w:rsidRPr="00AD3537">
              <w:rPr>
                <w:rFonts w:ascii="Times New Roman" w:hAnsi="Times New Roman" w:cs="Times New Roman"/>
                <w:color w:val="auto"/>
                <w:lang w:val="en-US"/>
              </w:rPr>
              <w:t>5</w:t>
            </w:r>
          </w:p>
        </w:tc>
        <w:tc>
          <w:tcPr>
            <w:tcW w:w="147" w:type="pct"/>
            <w:vAlign w:val="center"/>
          </w:tcPr>
          <w:p w:rsidR="00204821" w:rsidRPr="00AD3537" w:rsidRDefault="00507546" w:rsidP="00F261B1">
            <w:pPr>
              <w:spacing w:before="120"/>
              <w:jc w:val="center"/>
              <w:rPr>
                <w:rFonts w:ascii="Times New Roman" w:hAnsi="Times New Roman" w:cs="Times New Roman"/>
                <w:color w:val="auto"/>
                <w:lang w:val="en-US"/>
              </w:rPr>
            </w:pPr>
            <w:r w:rsidRPr="00AD3537">
              <w:rPr>
                <w:rFonts w:ascii="Times New Roman" w:hAnsi="Times New Roman" w:cs="Times New Roman"/>
                <w:color w:val="auto"/>
                <w:lang w:val="en-US"/>
              </w:rPr>
              <w:t>21(1)</w:t>
            </w:r>
          </w:p>
        </w:tc>
        <w:tc>
          <w:tcPr>
            <w:tcW w:w="274" w:type="pct"/>
            <w:vAlign w:val="center"/>
          </w:tcPr>
          <w:p w:rsidR="00F0714B" w:rsidRPr="00AD3537" w:rsidRDefault="00507546" w:rsidP="0080601C">
            <w:pPr>
              <w:spacing w:before="120"/>
              <w:jc w:val="center"/>
              <w:rPr>
                <w:rFonts w:ascii="Times New Roman" w:hAnsi="Times New Roman" w:cs="Times New Roman"/>
                <w:color w:val="auto"/>
                <w:lang w:val="en-US"/>
              </w:rPr>
            </w:pPr>
            <w:r w:rsidRPr="00AD3537">
              <w:rPr>
                <w:rFonts w:ascii="Times New Roman" w:hAnsi="Times New Roman" w:cs="Times New Roman"/>
                <w:color w:val="000000" w:themeColor="text1"/>
                <w:lang w:val="nl-NL"/>
              </w:rPr>
              <w:t>154.1</w:t>
            </w:r>
            <w:r w:rsidR="00B831AA" w:rsidRPr="00AD3537">
              <w:rPr>
                <w:rFonts w:ascii="Times New Roman" w:hAnsi="Times New Roman" w:cs="Times New Roman"/>
                <w:color w:val="000000" w:themeColor="text1"/>
                <w:lang w:val="nl-NL"/>
              </w:rPr>
              <w:t xml:space="preserve"> m</w:t>
            </w:r>
            <w:r w:rsidR="00B831AA" w:rsidRPr="00AD3537">
              <w:rPr>
                <w:rFonts w:ascii="Times New Roman" w:hAnsi="Times New Roman" w:cs="Times New Roman"/>
                <w:color w:val="000000" w:themeColor="text1"/>
                <w:vertAlign w:val="superscript"/>
                <w:lang w:val="nl-NL"/>
              </w:rPr>
              <w:t>2</w:t>
            </w:r>
            <w:r w:rsidR="00B831AA" w:rsidRPr="00AD3537">
              <w:rPr>
                <w:rFonts w:ascii="Times New Roman" w:hAnsi="Times New Roman" w:cs="Times New Roman"/>
                <w:color w:val="000000" w:themeColor="text1"/>
                <w:lang w:val="nl-NL"/>
              </w:rPr>
              <w:t xml:space="preserve"> </w:t>
            </w:r>
          </w:p>
        </w:tc>
        <w:tc>
          <w:tcPr>
            <w:tcW w:w="211" w:type="pct"/>
            <w:vAlign w:val="center"/>
          </w:tcPr>
          <w:p w:rsidR="00204821" w:rsidRPr="00AD3537" w:rsidRDefault="00507546" w:rsidP="00507546">
            <w:pPr>
              <w:jc w:val="center"/>
              <w:rPr>
                <w:rFonts w:ascii="Times New Roman" w:hAnsi="Times New Roman" w:cs="Times New Roman"/>
                <w:color w:val="auto"/>
                <w:lang w:val="en-US"/>
              </w:rPr>
            </w:pPr>
            <w:r w:rsidRPr="00AD3537">
              <w:rPr>
                <w:rFonts w:ascii="Times New Roman" w:hAnsi="Times New Roman" w:cs="Times New Roman"/>
                <w:color w:val="auto"/>
                <w:lang w:val="en-US"/>
              </w:rPr>
              <w:t xml:space="preserve">Sau năm 1980 – trước </w:t>
            </w:r>
            <w:r w:rsidR="00F243E4" w:rsidRPr="00AD3537">
              <w:rPr>
                <w:rFonts w:ascii="Times New Roman" w:hAnsi="Times New Roman" w:cs="Times New Roman"/>
                <w:color w:val="auto"/>
                <w:lang w:val="en-US"/>
              </w:rPr>
              <w:t xml:space="preserve">năm </w:t>
            </w:r>
            <w:r w:rsidRPr="00AD3537">
              <w:rPr>
                <w:rFonts w:ascii="Times New Roman" w:hAnsi="Times New Roman" w:cs="Times New Roman"/>
                <w:color w:val="auto"/>
                <w:lang w:val="en-US"/>
              </w:rPr>
              <w:t>1993</w:t>
            </w:r>
          </w:p>
        </w:tc>
        <w:tc>
          <w:tcPr>
            <w:tcW w:w="1499" w:type="pct"/>
            <w:vAlign w:val="center"/>
          </w:tcPr>
          <w:p w:rsidR="00507546" w:rsidRPr="00AD3537" w:rsidRDefault="00507546" w:rsidP="00507546">
            <w:pPr>
              <w:ind w:firstLine="720"/>
              <w:jc w:val="both"/>
              <w:rPr>
                <w:rFonts w:ascii="Times New Roman" w:hAnsi="Times New Roman" w:cs="Times New Roman"/>
                <w:lang w:val="pt-BR"/>
              </w:rPr>
            </w:pPr>
            <w:r w:rsidRPr="00AD3537">
              <w:rPr>
                <w:rFonts w:ascii="Times New Roman" w:hAnsi="Times New Roman" w:cs="Times New Roman"/>
                <w:lang w:val="pt-BR"/>
              </w:rPr>
              <w:t>Theo trình bầy nguồn gốc, quá trình sử dụng đất của ông Đào Công Chang – bà Nguyễn Thị Hiền tại Đơn đăng ký đất đai, cấp GCN QSD đất đề ngày 30/</w:t>
            </w:r>
            <w:r w:rsidR="00657CBD">
              <w:rPr>
                <w:rFonts w:ascii="Times New Roman" w:hAnsi="Times New Roman" w:cs="Times New Roman"/>
                <w:lang w:val="pt-BR"/>
              </w:rPr>
              <w:t>1</w:t>
            </w:r>
            <w:r w:rsidRPr="00AD3537">
              <w:rPr>
                <w:rFonts w:ascii="Times New Roman" w:hAnsi="Times New Roman" w:cs="Times New Roman"/>
                <w:lang w:val="pt-BR"/>
              </w:rPr>
              <w:t>2/2025 và các giấy tờ nộp kèm theo hồ sơ đề nghị cấp Giấy chứng nhận:</w:t>
            </w:r>
          </w:p>
          <w:p w:rsidR="00507546" w:rsidRPr="00AD3537" w:rsidRDefault="00507546" w:rsidP="00507546">
            <w:pPr>
              <w:ind w:firstLine="720"/>
              <w:jc w:val="both"/>
              <w:rPr>
                <w:rFonts w:ascii="Times New Roman" w:hAnsi="Times New Roman" w:cs="Times New Roman"/>
                <w:i/>
                <w:spacing w:val="-2"/>
              </w:rPr>
            </w:pPr>
            <w:r w:rsidRPr="00AD3537">
              <w:rPr>
                <w:rFonts w:ascii="Times New Roman" w:hAnsi="Times New Roman" w:cs="Times New Roman"/>
                <w:spacing w:val="-2"/>
              </w:rPr>
              <w:t>Đất của ông Đào Công Chang – bà Nguyễn Thị Hiền có nguồn gốc là đất UBND xã Phù Đổng thanh lý tài sản phòng học sau chùa Kiến Sơ cho ông Đào Công Kế diện tích 290 m</w:t>
            </w:r>
            <w:r w:rsidRPr="00AD3537">
              <w:rPr>
                <w:rFonts w:ascii="Times New Roman" w:hAnsi="Times New Roman" w:cs="Times New Roman"/>
                <w:spacing w:val="-2"/>
                <w:vertAlign w:val="superscript"/>
              </w:rPr>
              <w:t>2</w:t>
            </w:r>
            <w:r w:rsidRPr="00AD3537">
              <w:rPr>
                <w:rFonts w:ascii="Times New Roman" w:hAnsi="Times New Roman" w:cs="Times New Roman"/>
                <w:spacing w:val="-2"/>
              </w:rPr>
              <w:t xml:space="preserve"> năm 1990 </w:t>
            </w:r>
            <w:r w:rsidRPr="00AD3537">
              <w:rPr>
                <w:rFonts w:ascii="Times New Roman" w:hAnsi="Times New Roman" w:cs="Times New Roman"/>
                <w:i/>
                <w:spacing w:val="-2"/>
              </w:rPr>
              <w:t>(Có biên bản thanh lý tài sản phòng học sau chùa Kiến Sơ không thể học được ngày 30/8/1990)</w:t>
            </w:r>
          </w:p>
          <w:p w:rsidR="00507546" w:rsidRPr="00AD3537" w:rsidRDefault="00507546" w:rsidP="00507546">
            <w:pPr>
              <w:ind w:firstLine="720"/>
              <w:jc w:val="both"/>
              <w:rPr>
                <w:rFonts w:ascii="Times New Roman" w:hAnsi="Times New Roman" w:cs="Times New Roman"/>
                <w:spacing w:val="-2"/>
              </w:rPr>
            </w:pPr>
            <w:r w:rsidRPr="00AD3537">
              <w:rPr>
                <w:rFonts w:ascii="Times New Roman" w:hAnsi="Times New Roman" w:cs="Times New Roman"/>
                <w:spacing w:val="-2"/>
              </w:rPr>
              <w:t>Năm 1991, gia đình ông Đào Công Kế họp gia đình thống nhất phân chia thửa đất thành 02 phần cho ông Đào Công Chang, ông Đào Công Khanh sử dụng. Mỗi gia đình được sử dụng khoảng 150m</w:t>
            </w:r>
            <w:r w:rsidRPr="00AD3537">
              <w:rPr>
                <w:rFonts w:ascii="Times New Roman" w:hAnsi="Times New Roman" w:cs="Times New Roman"/>
                <w:spacing w:val="-2"/>
                <w:vertAlign w:val="superscript"/>
              </w:rPr>
              <w:t>2</w:t>
            </w:r>
            <w:r w:rsidRPr="00AD3537">
              <w:rPr>
                <w:rFonts w:ascii="Times New Roman" w:hAnsi="Times New Roman" w:cs="Times New Roman"/>
                <w:spacing w:val="-2"/>
              </w:rPr>
              <w:t xml:space="preserve"> đất (Có Di chúc chia gia sản cho các con lập ngày 24/2/1991, không có xác nhận của UBND xã).</w:t>
            </w:r>
          </w:p>
          <w:p w:rsidR="00507546" w:rsidRPr="00AD3537" w:rsidRDefault="00507546" w:rsidP="00507546">
            <w:pPr>
              <w:ind w:firstLine="720"/>
              <w:jc w:val="both"/>
              <w:rPr>
                <w:rFonts w:ascii="Times New Roman" w:hAnsi="Times New Roman" w:cs="Times New Roman"/>
                <w:spacing w:val="-2"/>
              </w:rPr>
            </w:pPr>
            <w:r w:rsidRPr="00AD3537">
              <w:rPr>
                <w:rFonts w:ascii="Times New Roman" w:hAnsi="Times New Roman" w:cs="Times New Roman"/>
                <w:spacing w:val="-2"/>
              </w:rPr>
              <w:lastRenderedPageBreak/>
              <w:t>Ngày 16/3/ 2023 gia đình ông Đào Công Kế họp lại thống nhất cho ông Đào Công Chang, bà Hoàng Thị Cậy (vợ ông Đào Công Khanh) sử dụng thửa đất như đã cho năm 1991 (Có biên bản họp gia đình).</w:t>
            </w:r>
          </w:p>
          <w:p w:rsidR="00507546" w:rsidRPr="00AD3537" w:rsidRDefault="00507546" w:rsidP="00507546">
            <w:pPr>
              <w:ind w:firstLine="720"/>
              <w:jc w:val="both"/>
              <w:rPr>
                <w:rFonts w:ascii="Times New Roman" w:hAnsi="Times New Roman" w:cs="Times New Roman"/>
                <w:color w:val="000000" w:themeColor="text1"/>
              </w:rPr>
            </w:pPr>
            <w:r w:rsidRPr="00AD3537">
              <w:rPr>
                <w:rFonts w:ascii="Times New Roman" w:hAnsi="Times New Roman" w:cs="Times New Roman"/>
              </w:rPr>
              <w:t>Ngày 15/9/2025 UBND xã Phù Đổng thực hiện họp quân dân chính, lấy ý kiến khu dân cư về quá trình sử dụng đất của gia đình ông Đào Công Chang, tại buổi làm việc các ông (bà) được xin ý kiến thống nhất đất của gia đình ông Đào Công Chang, bà Hoàng Thị Cậy có nguồn gốc là đất UBND xã bán thanh lý sử dụng đất ổn định, rõ ràng, không tranh chấp.</w:t>
            </w:r>
          </w:p>
          <w:p w:rsidR="00F0043D" w:rsidRPr="00AD3537" w:rsidRDefault="00F0043D" w:rsidP="00B831AA">
            <w:pPr>
              <w:ind w:left="127" w:right="138" w:firstLine="720"/>
              <w:jc w:val="both"/>
              <w:rPr>
                <w:rFonts w:ascii="Times New Roman" w:hAnsi="Times New Roman" w:cs="Times New Roman"/>
                <w:lang w:val="en-US"/>
              </w:rPr>
            </w:pPr>
          </w:p>
        </w:tc>
        <w:tc>
          <w:tcPr>
            <w:tcW w:w="657" w:type="pct"/>
            <w:vAlign w:val="center"/>
          </w:tcPr>
          <w:p w:rsidR="00F243E4" w:rsidRPr="00AD3537" w:rsidRDefault="006F22CB" w:rsidP="00F243E4">
            <w:pPr>
              <w:tabs>
                <w:tab w:val="left" w:leader="dot" w:pos="0"/>
              </w:tabs>
              <w:jc w:val="both"/>
              <w:rPr>
                <w:rFonts w:ascii="Times New Roman" w:hAnsi="Times New Roman" w:cs="Times New Roman"/>
                <w:bCs/>
              </w:rPr>
            </w:pPr>
            <w:r w:rsidRPr="00AD3537">
              <w:rPr>
                <w:rFonts w:ascii="Times New Roman" w:hAnsi="Times New Roman" w:cs="Times New Roman"/>
                <w:lang w:val="nl-NL"/>
              </w:rPr>
              <w:lastRenderedPageBreak/>
              <w:t xml:space="preserve">        </w:t>
            </w:r>
            <w:r w:rsidR="00F243E4" w:rsidRPr="00AD3537">
              <w:rPr>
                <w:rFonts w:ascii="Times New Roman" w:hAnsi="Times New Roman" w:cs="Times New Roman"/>
                <w:lang w:val="nl-NL"/>
              </w:rPr>
              <w:t>Đã xây dựng nhà ở và các công trình phục vụ mục đích ở trên toàn bộ diện tích đất đang đề nghị cấp Giấy chứng nhận, ranh giới sử dụng ổn định, rõ ràng, không tranh chấp, khiếu kiện.</w:t>
            </w:r>
          </w:p>
          <w:p w:rsidR="00204821" w:rsidRPr="00AD3537" w:rsidRDefault="00204821" w:rsidP="00DC6999">
            <w:pPr>
              <w:spacing w:before="120"/>
              <w:rPr>
                <w:rFonts w:ascii="Times New Roman" w:hAnsi="Times New Roman" w:cs="Times New Roman"/>
                <w:color w:val="auto"/>
              </w:rPr>
            </w:pPr>
          </w:p>
        </w:tc>
        <w:tc>
          <w:tcPr>
            <w:tcW w:w="469" w:type="pct"/>
            <w:vAlign w:val="center"/>
          </w:tcPr>
          <w:p w:rsidR="00F261B1" w:rsidRPr="00AD3537" w:rsidRDefault="00B831AA" w:rsidP="002B11F3">
            <w:pPr>
              <w:spacing w:before="120"/>
              <w:jc w:val="center"/>
              <w:rPr>
                <w:rFonts w:ascii="Times New Roman" w:hAnsi="Times New Roman" w:cs="Times New Roman"/>
                <w:color w:val="auto"/>
                <w:lang w:val="en-US"/>
              </w:rPr>
            </w:pPr>
            <w:r w:rsidRPr="00AD3537">
              <w:rPr>
                <w:rFonts w:ascii="Times New Roman" w:hAnsi="Times New Roman" w:cs="Times New Roman"/>
                <w:color w:val="000000" w:themeColor="text1"/>
                <w:spacing w:val="-4"/>
                <w:lang w:val="nl-NL"/>
              </w:rPr>
              <w:t>Sau 18/12/1980 đến trước 15/10/1993</w:t>
            </w:r>
          </w:p>
        </w:tc>
        <w:tc>
          <w:tcPr>
            <w:tcW w:w="343" w:type="pct"/>
            <w:vAlign w:val="center"/>
          </w:tcPr>
          <w:p w:rsidR="00204821" w:rsidRPr="00AD3537" w:rsidRDefault="005A5BE2" w:rsidP="00780CB4">
            <w:pPr>
              <w:spacing w:before="120"/>
              <w:jc w:val="center"/>
              <w:rPr>
                <w:rFonts w:ascii="Times New Roman" w:hAnsi="Times New Roman" w:cs="Times New Roman"/>
                <w:color w:val="auto"/>
                <w:lang w:val="en-US"/>
              </w:rPr>
            </w:pPr>
            <w:r w:rsidRPr="00AD3537">
              <w:rPr>
                <w:rFonts w:ascii="Times New Roman" w:hAnsi="Times New Roman" w:cs="Times New Roman"/>
                <w:color w:val="auto"/>
                <w:lang w:val="en-US"/>
              </w:rPr>
              <w:t>Không</w:t>
            </w:r>
          </w:p>
        </w:tc>
        <w:tc>
          <w:tcPr>
            <w:tcW w:w="469" w:type="pct"/>
            <w:vAlign w:val="center"/>
          </w:tcPr>
          <w:p w:rsidR="00507546" w:rsidRPr="00AD3537" w:rsidRDefault="00507546" w:rsidP="00507546">
            <w:pPr>
              <w:ind w:firstLine="720"/>
              <w:jc w:val="both"/>
              <w:rPr>
                <w:rFonts w:ascii="Times New Roman" w:hAnsi="Times New Roman" w:cs="Times New Roman"/>
              </w:rPr>
            </w:pPr>
            <w:r w:rsidRPr="00AD3537">
              <w:rPr>
                <w:rFonts w:ascii="Times New Roman" w:hAnsi="Times New Roman" w:cs="Times New Roman"/>
              </w:rPr>
              <w:t xml:space="preserve">Theo quyết định 4151/QĐ-UBND ngày 29/7/2016 của UBND thành phố Hà Nội về việc phê duyệt chung quy hoạch thị trấn Phù Đổng, huyện Gia Lâm đến năm 2030, tỷ lệ 1/5000. Thửa đất có chức năng đất ở làng xóm và một phần quy </w:t>
            </w:r>
            <w:r w:rsidRPr="00AD3537">
              <w:rPr>
                <w:rFonts w:ascii="Times New Roman" w:hAnsi="Times New Roman" w:cs="Times New Roman"/>
              </w:rPr>
              <w:lastRenderedPageBreak/>
              <w:t>hoạch đường giao thông.</w:t>
            </w:r>
          </w:p>
          <w:p w:rsidR="00204821" w:rsidRPr="00AD3537" w:rsidRDefault="00507546" w:rsidP="00507546">
            <w:pPr>
              <w:spacing w:before="120"/>
              <w:jc w:val="center"/>
              <w:rPr>
                <w:rFonts w:ascii="Times New Roman" w:hAnsi="Times New Roman" w:cs="Times New Roman"/>
                <w:color w:val="auto"/>
                <w:lang w:val="en-US"/>
              </w:rPr>
            </w:pPr>
            <w:r w:rsidRPr="00AD3537">
              <w:rPr>
                <w:rFonts w:ascii="Times New Roman" w:hAnsi="Times New Roman" w:cs="Times New Roman"/>
              </w:rPr>
              <w:t>Ngày 01/02/2023, Viện Quy hoạch xây dựng Hà Nội có văn bản xác định chỉ giới đỏ. Xác định thửa đất có 37.3m</w:t>
            </w:r>
            <w:r w:rsidRPr="00AD3537">
              <w:rPr>
                <w:rFonts w:ascii="Times New Roman" w:hAnsi="Times New Roman" w:cs="Times New Roman"/>
                <w:vertAlign w:val="superscript"/>
              </w:rPr>
              <w:t>2</w:t>
            </w:r>
            <w:r w:rsidRPr="00AD3537">
              <w:rPr>
                <w:rFonts w:ascii="Times New Roman" w:hAnsi="Times New Roman" w:cs="Times New Roman"/>
              </w:rPr>
              <w:t xml:space="preserve"> nằm trong quy hoạch mở đường, 120.7m</w:t>
            </w:r>
            <w:r w:rsidRPr="00AD3537">
              <w:rPr>
                <w:rFonts w:ascii="Times New Roman" w:hAnsi="Times New Roman" w:cs="Times New Roman"/>
                <w:vertAlign w:val="superscript"/>
              </w:rPr>
              <w:t>2</w:t>
            </w:r>
            <w:r w:rsidRPr="00AD3537">
              <w:rPr>
                <w:rFonts w:ascii="Times New Roman" w:hAnsi="Times New Roman" w:cs="Times New Roman"/>
              </w:rPr>
              <w:t xml:space="preserve"> nằm trong quy hoạch đất ở.</w:t>
            </w:r>
          </w:p>
        </w:tc>
      </w:tr>
    </w:tbl>
    <w:p w:rsidR="00BE06D6" w:rsidRPr="00B831AA" w:rsidRDefault="00BE06D6" w:rsidP="006B3323">
      <w:pPr>
        <w:spacing w:before="120"/>
        <w:rPr>
          <w:rFonts w:ascii="Times New Roman" w:hAnsi="Times New Roman" w:cs="Times New Roman"/>
          <w:color w:val="auto"/>
          <w:sz w:val="26"/>
          <w:szCs w:val="26"/>
          <w:lang w:val="en-US"/>
        </w:rPr>
      </w:pPr>
    </w:p>
    <w:p w:rsidR="00F243E4" w:rsidRPr="003B0237" w:rsidRDefault="00F243E4" w:rsidP="00F243E4">
      <w:pPr>
        <w:spacing w:before="120"/>
        <w:rPr>
          <w:rFonts w:ascii="Times New Roman" w:hAnsi="Times New Roman" w:cs="Times New Roman"/>
          <w:color w:val="auto"/>
          <w:sz w:val="28"/>
          <w:szCs w:val="28"/>
        </w:rPr>
      </w:pPr>
      <w:r w:rsidRPr="00DC6999">
        <w:rPr>
          <w:rFonts w:ascii="Times New Roman" w:hAnsi="Times New Roman" w:cs="Times New Roman"/>
          <w:color w:val="auto"/>
          <w:sz w:val="28"/>
          <w:szCs w:val="28"/>
        </w:rPr>
        <w:t>Danh sách này được công khai trong thời gian 15 ngày, kể từ ngày</w:t>
      </w:r>
      <w:r>
        <w:rPr>
          <w:rFonts w:ascii="Times New Roman" w:hAnsi="Times New Roman" w:cs="Times New Roman"/>
          <w:color w:val="auto"/>
          <w:sz w:val="28"/>
          <w:szCs w:val="28"/>
          <w:lang w:val="en-US"/>
        </w:rPr>
        <w:t xml:space="preserve"> ban hành thông báo</w:t>
      </w:r>
      <w:r>
        <w:rPr>
          <w:rFonts w:ascii="Times New Roman" w:hAnsi="Times New Roman" w:cs="Times New Roman"/>
          <w:color w:val="auto"/>
          <w:sz w:val="28"/>
          <w:szCs w:val="28"/>
        </w:rPr>
        <w:t>.</w:t>
      </w:r>
      <w:r w:rsidRPr="00DC6999">
        <w:rPr>
          <w:rFonts w:ascii="Times New Roman" w:hAnsi="Times New Roman" w:cs="Times New Roman"/>
          <w:color w:val="auto"/>
          <w:sz w:val="28"/>
          <w:szCs w:val="28"/>
        </w:rPr>
        <w:t xml:space="preserve"> Tại địa điểm: </w:t>
      </w:r>
      <w:r w:rsidRPr="003B0237">
        <w:rPr>
          <w:rFonts w:ascii="Times New Roman" w:hAnsi="Times New Roman" w:cs="Times New Roman"/>
          <w:color w:val="auto"/>
          <w:sz w:val="28"/>
          <w:szCs w:val="28"/>
        </w:rPr>
        <w:t xml:space="preserve">Trụ sở UBND xã Phù Đổng; Nhà văn hoá thôn </w:t>
      </w:r>
      <w:r w:rsidR="0092072C">
        <w:rPr>
          <w:rFonts w:ascii="Times New Roman" w:hAnsi="Times New Roman" w:cs="Times New Roman"/>
          <w:color w:val="auto"/>
          <w:sz w:val="28"/>
          <w:szCs w:val="28"/>
          <w:lang w:val="en-US"/>
        </w:rPr>
        <w:t xml:space="preserve">Phù </w:t>
      </w:r>
      <w:r w:rsidR="00B831AA">
        <w:rPr>
          <w:rFonts w:ascii="Times New Roman" w:hAnsi="Times New Roman" w:cs="Times New Roman"/>
          <w:color w:val="auto"/>
          <w:sz w:val="28"/>
          <w:szCs w:val="28"/>
          <w:lang w:val="en-US"/>
        </w:rPr>
        <w:t>Đổng</w:t>
      </w:r>
      <w:r w:rsidR="00EE1F05">
        <w:rPr>
          <w:rFonts w:ascii="Times New Roman" w:hAnsi="Times New Roman" w:cs="Times New Roman"/>
          <w:color w:val="auto"/>
          <w:sz w:val="28"/>
          <w:szCs w:val="28"/>
          <w:lang w:val="en-US"/>
        </w:rPr>
        <w:t xml:space="preserve"> </w:t>
      </w:r>
      <w:r w:rsidR="00507546">
        <w:rPr>
          <w:rFonts w:ascii="Times New Roman" w:hAnsi="Times New Roman" w:cs="Times New Roman"/>
          <w:color w:val="auto"/>
          <w:sz w:val="28"/>
          <w:szCs w:val="28"/>
          <w:lang w:val="en-US"/>
        </w:rPr>
        <w:t>1</w:t>
      </w:r>
      <w:r w:rsidRPr="003B0237">
        <w:rPr>
          <w:rFonts w:ascii="Times New Roman" w:hAnsi="Times New Roman" w:cs="Times New Roman"/>
          <w:color w:val="auto"/>
          <w:sz w:val="28"/>
          <w:szCs w:val="28"/>
        </w:rPr>
        <w:t>, xã Phù Đổ</w:t>
      </w:r>
      <w:r w:rsidR="0092072C">
        <w:rPr>
          <w:rFonts w:ascii="Times New Roman" w:hAnsi="Times New Roman" w:cs="Times New Roman"/>
          <w:color w:val="auto"/>
          <w:sz w:val="28"/>
          <w:szCs w:val="28"/>
        </w:rPr>
        <w:t>ng</w:t>
      </w:r>
      <w:r w:rsidRPr="003B0237">
        <w:rPr>
          <w:rFonts w:ascii="Times New Roman" w:hAnsi="Times New Roman" w:cs="Times New Roman"/>
          <w:color w:val="auto"/>
          <w:sz w:val="28"/>
          <w:szCs w:val="28"/>
        </w:rPr>
        <w:t xml:space="preserve"> và trên hệ thống truyền thanh xã.</w:t>
      </w:r>
    </w:p>
    <w:p w:rsidR="00F243E4" w:rsidRPr="00DC6999" w:rsidRDefault="00F243E4" w:rsidP="00F243E4">
      <w:pPr>
        <w:spacing w:before="120"/>
        <w:rPr>
          <w:rFonts w:ascii="Times New Roman" w:hAnsi="Times New Roman" w:cs="Times New Roman"/>
          <w:color w:val="auto"/>
          <w:sz w:val="28"/>
          <w:szCs w:val="28"/>
        </w:rPr>
      </w:pPr>
      <w:r w:rsidRPr="00DC6999">
        <w:rPr>
          <w:rFonts w:ascii="Times New Roman" w:hAnsi="Times New Roman" w:cs="Times New Roman"/>
          <w:color w:val="auto"/>
          <w:sz w:val="28"/>
          <w:szCs w:val="28"/>
        </w:rPr>
        <w:t>Người không đồng ý với kết qu</w:t>
      </w:r>
      <w:r w:rsidRPr="003B0237">
        <w:rPr>
          <w:rFonts w:ascii="Times New Roman" w:hAnsi="Times New Roman" w:cs="Times New Roman"/>
          <w:color w:val="auto"/>
          <w:sz w:val="28"/>
          <w:szCs w:val="28"/>
        </w:rPr>
        <w:t>ả</w:t>
      </w:r>
      <w:r w:rsidRPr="00DC6999">
        <w:rPr>
          <w:rFonts w:ascii="Times New Roman" w:hAnsi="Times New Roman" w:cs="Times New Roman"/>
          <w:color w:val="auto"/>
          <w:sz w:val="28"/>
          <w:szCs w:val="28"/>
        </w:rPr>
        <w:t xml:space="preserve"> kiểm tra trên đây thì g</w:t>
      </w:r>
      <w:r w:rsidRPr="003B0237">
        <w:rPr>
          <w:rFonts w:ascii="Times New Roman" w:hAnsi="Times New Roman" w:cs="Times New Roman"/>
          <w:color w:val="auto"/>
          <w:sz w:val="28"/>
          <w:szCs w:val="28"/>
        </w:rPr>
        <w:t>ửi</w:t>
      </w:r>
      <w:r w:rsidRPr="00DC6999">
        <w:rPr>
          <w:rFonts w:ascii="Times New Roman" w:hAnsi="Times New Roman" w:cs="Times New Roman"/>
          <w:color w:val="auto"/>
          <w:sz w:val="28"/>
          <w:szCs w:val="28"/>
        </w:rPr>
        <w:t xml:space="preserve"> đ</w:t>
      </w:r>
      <w:r w:rsidRPr="003B0237">
        <w:rPr>
          <w:rFonts w:ascii="Times New Roman" w:hAnsi="Times New Roman" w:cs="Times New Roman"/>
          <w:color w:val="auto"/>
          <w:sz w:val="28"/>
          <w:szCs w:val="28"/>
        </w:rPr>
        <w:t>ơn</w:t>
      </w:r>
      <w:r w:rsidRPr="00DC6999">
        <w:rPr>
          <w:rFonts w:ascii="Times New Roman" w:hAnsi="Times New Roman" w:cs="Times New Roman"/>
          <w:color w:val="auto"/>
          <w:sz w:val="28"/>
          <w:szCs w:val="28"/>
        </w:rPr>
        <w:t xml:space="preserve"> đến UBND xã</w:t>
      </w:r>
      <w:r w:rsidRPr="003B0237">
        <w:rPr>
          <w:rFonts w:ascii="Times New Roman" w:hAnsi="Times New Roman" w:cs="Times New Roman"/>
          <w:color w:val="auto"/>
          <w:sz w:val="28"/>
          <w:szCs w:val="28"/>
        </w:rPr>
        <w:t xml:space="preserve"> </w:t>
      </w:r>
      <w:r w:rsidR="003B0237" w:rsidRPr="003B0237">
        <w:rPr>
          <w:rFonts w:ascii="Times New Roman" w:hAnsi="Times New Roman" w:cs="Times New Roman"/>
          <w:color w:val="auto"/>
          <w:sz w:val="28"/>
          <w:szCs w:val="28"/>
        </w:rPr>
        <w:t>Ph</w:t>
      </w:r>
      <w:r w:rsidR="003B0237">
        <w:rPr>
          <w:rFonts w:ascii="Times New Roman" w:hAnsi="Times New Roman" w:cs="Times New Roman"/>
          <w:color w:val="auto"/>
          <w:sz w:val="28"/>
          <w:szCs w:val="28"/>
        </w:rPr>
        <w:t>ù Đ</w:t>
      </w:r>
      <w:r w:rsidR="003B0237" w:rsidRPr="003B0237">
        <w:rPr>
          <w:rFonts w:ascii="Times New Roman" w:hAnsi="Times New Roman" w:cs="Times New Roman"/>
          <w:color w:val="auto"/>
          <w:sz w:val="28"/>
          <w:szCs w:val="28"/>
        </w:rPr>
        <w:t>ổng</w:t>
      </w:r>
      <w:r w:rsidRPr="00DC6999">
        <w:rPr>
          <w:rFonts w:ascii="Times New Roman" w:hAnsi="Times New Roman" w:cs="Times New Roman"/>
          <w:color w:val="auto"/>
          <w:sz w:val="28"/>
          <w:szCs w:val="28"/>
        </w:rPr>
        <w:t xml:space="preserve"> đ</w:t>
      </w:r>
      <w:r w:rsidRPr="003B0237">
        <w:rPr>
          <w:rFonts w:ascii="Times New Roman" w:hAnsi="Times New Roman" w:cs="Times New Roman"/>
          <w:color w:val="auto"/>
          <w:sz w:val="28"/>
          <w:szCs w:val="28"/>
        </w:rPr>
        <w:t>ể</w:t>
      </w:r>
      <w:r w:rsidRPr="00DC6999">
        <w:rPr>
          <w:rFonts w:ascii="Times New Roman" w:hAnsi="Times New Roman" w:cs="Times New Roman"/>
          <w:color w:val="auto"/>
          <w:sz w:val="28"/>
          <w:szCs w:val="28"/>
        </w:rPr>
        <w:t xml:space="preserve"> giải quy</w:t>
      </w:r>
      <w:r w:rsidRPr="003B0237">
        <w:rPr>
          <w:rFonts w:ascii="Times New Roman" w:hAnsi="Times New Roman" w:cs="Times New Roman"/>
          <w:color w:val="auto"/>
          <w:sz w:val="28"/>
          <w:szCs w:val="28"/>
        </w:rPr>
        <w:t>ế</w:t>
      </w:r>
      <w:r w:rsidRPr="00DC6999">
        <w:rPr>
          <w:rFonts w:ascii="Times New Roman" w:hAnsi="Times New Roman" w:cs="Times New Roman"/>
          <w:color w:val="auto"/>
          <w:sz w:val="28"/>
          <w:szCs w:val="28"/>
        </w:rPr>
        <w:t>t; sau thời gian trên s</w:t>
      </w:r>
      <w:r w:rsidRPr="003B0237">
        <w:rPr>
          <w:rFonts w:ascii="Times New Roman" w:hAnsi="Times New Roman" w:cs="Times New Roman"/>
          <w:color w:val="auto"/>
          <w:sz w:val="28"/>
          <w:szCs w:val="28"/>
        </w:rPr>
        <w:t>ẽ</w:t>
      </w:r>
      <w:r w:rsidRPr="00DC6999">
        <w:rPr>
          <w:rFonts w:ascii="Times New Roman" w:hAnsi="Times New Roman" w:cs="Times New Roman"/>
          <w:color w:val="auto"/>
          <w:sz w:val="28"/>
          <w:szCs w:val="28"/>
        </w:rPr>
        <w:t xml:space="preserve"> không xem xét gi</w:t>
      </w:r>
      <w:r w:rsidRPr="003B0237">
        <w:rPr>
          <w:rFonts w:ascii="Times New Roman" w:hAnsi="Times New Roman" w:cs="Times New Roman"/>
          <w:color w:val="auto"/>
          <w:sz w:val="28"/>
          <w:szCs w:val="28"/>
        </w:rPr>
        <w:t>ả</w:t>
      </w:r>
      <w:r w:rsidRPr="00DC6999">
        <w:rPr>
          <w:rFonts w:ascii="Times New Roman" w:hAnsi="Times New Roman" w:cs="Times New Roman"/>
          <w:color w:val="auto"/>
          <w:sz w:val="28"/>
          <w:szCs w:val="28"/>
        </w:rPr>
        <w:t>i quy</w:t>
      </w:r>
      <w:r w:rsidRPr="003B0237">
        <w:rPr>
          <w:rFonts w:ascii="Times New Roman" w:hAnsi="Times New Roman" w:cs="Times New Roman"/>
          <w:color w:val="auto"/>
          <w:sz w:val="28"/>
          <w:szCs w:val="28"/>
        </w:rPr>
        <w:t>ế</w:t>
      </w:r>
      <w:r w:rsidRPr="00DC6999">
        <w:rPr>
          <w:rFonts w:ascii="Times New Roman" w:hAnsi="Times New Roman" w:cs="Times New Roman"/>
          <w:color w:val="auto"/>
          <w:sz w:val="28"/>
          <w:szCs w:val="28"/>
        </w:rPr>
        <w:t>t.</w:t>
      </w:r>
    </w:p>
    <w:p w:rsidR="00F243E4" w:rsidRPr="00204821" w:rsidRDefault="00F243E4" w:rsidP="00F243E4">
      <w:pPr>
        <w:spacing w:line="160" w:lineRule="exact"/>
        <w:rPr>
          <w:rFonts w:ascii="Times New Roman" w:hAnsi="Times New Roman" w:cs="Times New Roman"/>
          <w:color w:val="auto"/>
          <w:sz w:val="28"/>
          <w:szCs w:val="28"/>
        </w:rPr>
      </w:pPr>
    </w:p>
    <w:tbl>
      <w:tblPr>
        <w:tblW w:w="5142" w:type="pct"/>
        <w:tblLook w:val="0000"/>
      </w:tblPr>
      <w:tblGrid>
        <w:gridCol w:w="9749"/>
        <w:gridCol w:w="4876"/>
      </w:tblGrid>
      <w:tr w:rsidR="00F243E4" w:rsidRPr="00204821" w:rsidTr="008A3185">
        <w:tc>
          <w:tcPr>
            <w:tcW w:w="14567" w:type="dxa"/>
          </w:tcPr>
          <w:p w:rsidR="00F243E4" w:rsidRPr="00204821" w:rsidRDefault="00F243E4" w:rsidP="008A3185">
            <w:pPr>
              <w:spacing w:before="120"/>
              <w:rPr>
                <w:rFonts w:ascii="Times New Roman" w:eastAsia="Times New Roman" w:hAnsi="Times New Roman" w:cs="Times New Roman"/>
                <w:color w:val="auto"/>
                <w:sz w:val="28"/>
                <w:szCs w:val="28"/>
              </w:rPr>
            </w:pPr>
            <w:bookmarkStart w:id="1" w:name="_GoBack"/>
            <w:bookmarkEnd w:id="1"/>
          </w:p>
        </w:tc>
        <w:tc>
          <w:tcPr>
            <w:tcW w:w="7230" w:type="dxa"/>
          </w:tcPr>
          <w:p w:rsidR="00F243E4" w:rsidRPr="003B0237" w:rsidRDefault="00F243E4" w:rsidP="008A3185">
            <w:pPr>
              <w:spacing w:before="120"/>
              <w:jc w:val="center"/>
              <w:rPr>
                <w:rFonts w:ascii="Times New Roman" w:eastAsia="Times New Roman" w:hAnsi="Times New Roman" w:cs="Times New Roman"/>
                <w:b/>
                <w:color w:val="auto"/>
                <w:sz w:val="28"/>
                <w:szCs w:val="28"/>
              </w:rPr>
            </w:pPr>
          </w:p>
        </w:tc>
      </w:tr>
    </w:tbl>
    <w:p w:rsidR="00204821" w:rsidRPr="003B0237" w:rsidRDefault="00204821" w:rsidP="00204821">
      <w:pPr>
        <w:spacing w:before="120"/>
        <w:rPr>
          <w:rFonts w:ascii="Times New Roman" w:hAnsi="Times New Roman" w:cs="Times New Roman"/>
          <w:color w:val="auto"/>
          <w:sz w:val="28"/>
          <w:szCs w:val="28"/>
        </w:rPr>
      </w:pPr>
    </w:p>
    <w:sectPr w:rsidR="00204821" w:rsidRPr="003B0237" w:rsidSect="00AD3537">
      <w:pgSz w:w="16840" w:h="11907" w:orient="landscape" w:code="9"/>
      <w:pgMar w:top="851" w:right="1134"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8A6668"/>
    <w:rsid w:val="00092699"/>
    <w:rsid w:val="000C41B4"/>
    <w:rsid w:val="000F79B0"/>
    <w:rsid w:val="0014267A"/>
    <w:rsid w:val="001A7870"/>
    <w:rsid w:val="001F1E21"/>
    <w:rsid w:val="00201D99"/>
    <w:rsid w:val="002036ED"/>
    <w:rsid w:val="00204821"/>
    <w:rsid w:val="002B099D"/>
    <w:rsid w:val="002B11F3"/>
    <w:rsid w:val="00316925"/>
    <w:rsid w:val="00324160"/>
    <w:rsid w:val="003B0237"/>
    <w:rsid w:val="004061EF"/>
    <w:rsid w:val="00461494"/>
    <w:rsid w:val="0046792F"/>
    <w:rsid w:val="0049732F"/>
    <w:rsid w:val="004D6AFC"/>
    <w:rsid w:val="00507546"/>
    <w:rsid w:val="005A5BE2"/>
    <w:rsid w:val="005C0BF4"/>
    <w:rsid w:val="00652B4A"/>
    <w:rsid w:val="00657CBD"/>
    <w:rsid w:val="006656AC"/>
    <w:rsid w:val="006715F0"/>
    <w:rsid w:val="006B3323"/>
    <w:rsid w:val="006F22CB"/>
    <w:rsid w:val="007320D8"/>
    <w:rsid w:val="007C63A2"/>
    <w:rsid w:val="0080601C"/>
    <w:rsid w:val="00824C96"/>
    <w:rsid w:val="008602E4"/>
    <w:rsid w:val="008648DA"/>
    <w:rsid w:val="008A6668"/>
    <w:rsid w:val="0092072C"/>
    <w:rsid w:val="0092264D"/>
    <w:rsid w:val="00946EEA"/>
    <w:rsid w:val="00963C47"/>
    <w:rsid w:val="009902D7"/>
    <w:rsid w:val="00993DE0"/>
    <w:rsid w:val="009B3CF0"/>
    <w:rsid w:val="009D7282"/>
    <w:rsid w:val="00A13865"/>
    <w:rsid w:val="00A6055B"/>
    <w:rsid w:val="00A8378E"/>
    <w:rsid w:val="00AD3537"/>
    <w:rsid w:val="00AD68C9"/>
    <w:rsid w:val="00B831AA"/>
    <w:rsid w:val="00B9127D"/>
    <w:rsid w:val="00BB46A6"/>
    <w:rsid w:val="00BC318A"/>
    <w:rsid w:val="00BE06D6"/>
    <w:rsid w:val="00C148E4"/>
    <w:rsid w:val="00C907F4"/>
    <w:rsid w:val="00CA7396"/>
    <w:rsid w:val="00CC04EA"/>
    <w:rsid w:val="00CC4829"/>
    <w:rsid w:val="00CE7E2A"/>
    <w:rsid w:val="00D87174"/>
    <w:rsid w:val="00DB4E2D"/>
    <w:rsid w:val="00DC6999"/>
    <w:rsid w:val="00E41E75"/>
    <w:rsid w:val="00E8180E"/>
    <w:rsid w:val="00EE1F05"/>
    <w:rsid w:val="00F0043D"/>
    <w:rsid w:val="00F046FA"/>
    <w:rsid w:val="00F0714B"/>
    <w:rsid w:val="00F243E4"/>
    <w:rsid w:val="00F261B1"/>
    <w:rsid w:val="00FA5F41"/>
    <w:rsid w:val="00FC78E3"/>
    <w:rsid w:val="00FF31C8"/>
    <w:rsid w:val="00FF65CC"/>
    <w:rsid w:val="00FF71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2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4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43D"/>
    <w:rPr>
      <w:rFonts w:ascii="Segoe UI" w:eastAsia="Arial Unicode MS" w:hAnsi="Segoe UI" w:cs="Segoe UI"/>
      <w:color w:val="000000"/>
      <w:sz w:val="18"/>
      <w:szCs w:val="18"/>
      <w:lang w:val="vi-VN" w:eastAsia="vi-VN"/>
    </w:rPr>
  </w:style>
  <w:style w:type="paragraph" w:styleId="BodyText">
    <w:name w:val="Body Text"/>
    <w:basedOn w:val="Normal"/>
    <w:link w:val="BodyTextChar"/>
    <w:rsid w:val="002B11F3"/>
    <w:pPr>
      <w:widowControl/>
      <w:jc w:val="both"/>
    </w:pPr>
    <w:rPr>
      <w:rFonts w:ascii=".VnTime" w:eastAsia="Times New Roman" w:hAnsi=".VnTime" w:cs="Times New Roman"/>
      <w:color w:val="auto"/>
      <w:sz w:val="28"/>
      <w:szCs w:val="20"/>
      <w:lang w:val="en-US" w:eastAsia="en-US"/>
    </w:rPr>
  </w:style>
  <w:style w:type="character" w:customStyle="1" w:styleId="BodyTextChar">
    <w:name w:val="Body Text Char"/>
    <w:basedOn w:val="DefaultParagraphFont"/>
    <w:link w:val="BodyText"/>
    <w:rsid w:val="002B11F3"/>
    <w:rPr>
      <w:rFonts w:ascii=".VnTime" w:eastAsia="Times New Roman" w:hAnsi=".VnTime" w:cs="Times New Roman"/>
      <w:sz w:val="28"/>
      <w:szCs w:val="20"/>
    </w:rPr>
  </w:style>
  <w:style w:type="paragraph" w:customStyle="1" w:styleId="Normal1">
    <w:name w:val="Normal1"/>
    <w:rsid w:val="00B831AA"/>
    <w:pPr>
      <w:spacing w:after="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2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4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43D"/>
    <w:rPr>
      <w:rFonts w:ascii="Segoe UI" w:eastAsia="Arial Unicode MS" w:hAnsi="Segoe UI" w:cs="Segoe UI"/>
      <w:color w:val="000000"/>
      <w:sz w:val="18"/>
      <w:szCs w:val="18"/>
      <w:lang w:val="vi-VN" w:eastAsia="vi-VN"/>
    </w:rPr>
  </w:style>
  <w:style w:type="paragraph" w:styleId="BodyText">
    <w:name w:val="Body Text"/>
    <w:basedOn w:val="Normal"/>
    <w:link w:val="BodyTextChar"/>
    <w:rsid w:val="002B11F3"/>
    <w:pPr>
      <w:widowControl/>
      <w:jc w:val="both"/>
    </w:pPr>
    <w:rPr>
      <w:rFonts w:ascii=".VnTime" w:eastAsia="Times New Roman" w:hAnsi=".VnTime" w:cs="Times New Roman"/>
      <w:color w:val="auto"/>
      <w:sz w:val="28"/>
      <w:szCs w:val="20"/>
      <w:lang w:val="en-US" w:eastAsia="en-US"/>
    </w:rPr>
  </w:style>
  <w:style w:type="character" w:customStyle="1" w:styleId="BodyTextChar">
    <w:name w:val="Body Text Char"/>
    <w:basedOn w:val="DefaultParagraphFont"/>
    <w:link w:val="BodyText"/>
    <w:rsid w:val="002B11F3"/>
    <w:rPr>
      <w:rFonts w:ascii=".VnTime" w:eastAsia="Times New Roman" w:hAnsi=".VnTime"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hiep</cp:lastModifiedBy>
  <cp:revision>16</cp:revision>
  <cp:lastPrinted>2025-11-25T07:28:00Z</cp:lastPrinted>
  <dcterms:created xsi:type="dcterms:W3CDTF">2025-09-17T09:38:00Z</dcterms:created>
  <dcterms:modified xsi:type="dcterms:W3CDTF">2026-01-14T02:40:00Z</dcterms:modified>
</cp:coreProperties>
</file>